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附件3</w:t>
      </w:r>
    </w:p>
    <w:p>
      <w:pPr>
        <w:spacing w:line="600" w:lineRule="exact"/>
        <w:jc w:val="left"/>
        <w:rPr>
          <w:rFonts w:hint="default" w:asciiTheme="majorEastAsia" w:hAnsiTheme="majorEastAsia" w:eastAsiaTheme="majorEastAsia" w:cstheme="majorEastAsia"/>
          <w:sz w:val="24"/>
          <w:lang w:val="en-US" w:eastAsia="zh-CN"/>
        </w:rPr>
      </w:pPr>
      <w:bookmarkStart w:id="0" w:name="_GoBack"/>
      <w:bookmarkEnd w:id="0"/>
    </w:p>
    <w:p>
      <w:pPr>
        <w:jc w:val="center"/>
        <w:rPr>
          <w:rFonts w:ascii="方正小标宋简体" w:eastAsia="方正小标宋简体"/>
          <w:b/>
          <w:bCs/>
          <w:sz w:val="44"/>
          <w:szCs w:val="44"/>
        </w:rPr>
      </w:pPr>
      <w:r>
        <w:rPr>
          <w:rFonts w:hint="eastAsia" w:ascii="方正小标宋简体" w:eastAsia="方正小标宋简体"/>
          <w:b/>
          <w:bCs/>
          <w:sz w:val="44"/>
          <w:szCs w:val="44"/>
        </w:rPr>
        <w:t>202</w:t>
      </w:r>
      <w:r>
        <w:rPr>
          <w:rFonts w:hint="eastAsia" w:ascii="方正小标宋简体" w:eastAsia="方正小标宋简体"/>
          <w:b/>
          <w:bCs/>
          <w:sz w:val="44"/>
          <w:szCs w:val="44"/>
          <w:lang w:val="en-US" w:eastAsia="zh-CN"/>
        </w:rPr>
        <w:t>1</w:t>
      </w:r>
      <w:r>
        <w:rPr>
          <w:rFonts w:hint="eastAsia" w:ascii="方正小标宋简体" w:eastAsia="方正小标宋简体"/>
          <w:b/>
          <w:bCs/>
          <w:sz w:val="44"/>
          <w:szCs w:val="44"/>
        </w:rPr>
        <w:t>年全日制普通高校应届毕业生承诺书</w:t>
      </w:r>
    </w:p>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人承诺在校期间未受过任何处分，各科成绩合格，能够按期取得毕业证和学位证。入职报到时如不能提交毕业证书原件和学位证书原件（境外接受高等教育的应届毕业生如不能提交教育部留学服务中心认证的学历证书认证书），立即取消录取资格。</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wordWrap w:val="0"/>
        <w:ind w:right="640"/>
        <w:jc w:val="right"/>
        <w:rPr>
          <w:rFonts w:ascii="仿宋_GB2312" w:eastAsia="仿宋_GB2312"/>
          <w:sz w:val="32"/>
          <w:szCs w:val="32"/>
        </w:rPr>
      </w:pPr>
      <w:r>
        <w:rPr>
          <w:rFonts w:hint="eastAsia" w:ascii="仿宋_GB2312" w:eastAsia="仿宋_GB2312"/>
          <w:sz w:val="32"/>
          <w:szCs w:val="32"/>
        </w:rPr>
        <w:t xml:space="preserve">承诺人（签名） ：     </w:t>
      </w:r>
    </w:p>
    <w:p>
      <w:pPr>
        <w:wordWrap w:val="0"/>
        <w:ind w:right="960"/>
        <w:jc w:val="righ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月  日 </w:t>
      </w: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77ED3"/>
    <w:rsid w:val="00687E37"/>
    <w:rsid w:val="0095431A"/>
    <w:rsid w:val="00F269C8"/>
    <w:rsid w:val="13503D5D"/>
    <w:rsid w:val="18AA1FDE"/>
    <w:rsid w:val="3FCD23D6"/>
    <w:rsid w:val="51377ED3"/>
    <w:rsid w:val="65CB6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Words>
  <Characters>193</Characters>
  <Lines>1</Lines>
  <Paragraphs>1</Paragraphs>
  <TotalTime>15</TotalTime>
  <ScaleCrop>false</ScaleCrop>
  <LinksUpToDate>false</LinksUpToDate>
  <CharactersWithSpaces>225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2020-04-16T10:10:00Z</dcterms:created>
  <dc:creator>叮当猫</dc:creator>
  <cp:lastModifiedBy>刘建平</cp:lastModifiedBy>
  <dcterms:modified xsi:type="dcterms:W3CDTF">2021-03-11T07:05:12Z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