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D2" w:rsidRPr="00CB192D" w:rsidRDefault="0015037D" w:rsidP="0015037D">
      <w:pPr>
        <w:pStyle w:val="a9"/>
        <w:jc w:val="both"/>
        <w:rPr>
          <w:rFonts w:ascii="Times New Roman" w:eastAsia="仿宋_GB2312" w:hAnsi="Times New Roman" w:cs="Times New Roman"/>
          <w:b w:val="0"/>
          <w:bCs w:val="0"/>
        </w:rPr>
      </w:pPr>
      <w:r w:rsidRPr="00CB192D">
        <w:rPr>
          <w:rFonts w:ascii="Times New Roman" w:eastAsia="仿宋_GB2312" w:hAnsi="Times New Roman" w:cs="Times New Roman" w:hint="eastAsia"/>
          <w:b w:val="0"/>
          <w:bCs w:val="0"/>
        </w:rPr>
        <w:t>附件</w:t>
      </w:r>
    </w:p>
    <w:p w:rsidR="00F059D2" w:rsidRPr="00CB192D" w:rsidRDefault="0038241E">
      <w:pPr>
        <w:pStyle w:val="a9"/>
        <w:spacing w:line="560" w:lineRule="exact"/>
        <w:rPr>
          <w:rFonts w:ascii="方正小标宋简体" w:eastAsia="方正小标宋简体" w:hAnsi="Times New Roman" w:cs="Times New Roman"/>
          <w:b w:val="0"/>
          <w:sz w:val="44"/>
          <w:szCs w:val="44"/>
        </w:rPr>
      </w:pPr>
      <w:r w:rsidRPr="00CB192D">
        <w:rPr>
          <w:rFonts w:ascii="方正小标宋简体" w:eastAsia="方正小标宋简体" w:hAnsi="Times New Roman" w:cs="Times New Roman" w:hint="eastAsia"/>
          <w:b w:val="0"/>
          <w:sz w:val="44"/>
          <w:szCs w:val="44"/>
        </w:rPr>
        <w:t>申请现代服务业论坛、赛事活动扶持奖励</w:t>
      </w:r>
    </w:p>
    <w:p w:rsidR="00F059D2" w:rsidRPr="00CB192D" w:rsidRDefault="0038241E">
      <w:pPr>
        <w:pStyle w:val="a9"/>
        <w:spacing w:line="560" w:lineRule="exact"/>
        <w:rPr>
          <w:rFonts w:ascii="方正小标宋简体" w:eastAsia="方正小标宋简体" w:hAnsi="Times New Roman" w:cs="Times New Roman"/>
          <w:b w:val="0"/>
          <w:sz w:val="44"/>
          <w:szCs w:val="44"/>
        </w:rPr>
      </w:pPr>
      <w:r w:rsidRPr="00CB192D">
        <w:rPr>
          <w:rFonts w:ascii="方正小标宋简体" w:eastAsia="方正小标宋简体" w:hAnsi="Times New Roman" w:cs="Times New Roman" w:hint="eastAsia"/>
          <w:b w:val="0"/>
          <w:sz w:val="44"/>
          <w:szCs w:val="44"/>
        </w:rPr>
        <w:t>办事指南</w:t>
      </w:r>
    </w:p>
    <w:p w:rsidR="00F059D2" w:rsidRPr="00CB192D" w:rsidRDefault="00F059D2">
      <w:pPr>
        <w:spacing w:line="360" w:lineRule="auto"/>
        <w:ind w:firstLineChars="200" w:firstLine="640"/>
        <w:rPr>
          <w:rFonts w:ascii="Times New Roman" w:eastAsia="仿宋_GB2312" w:hAnsi="Times New Roman" w:cs="Times New Roman"/>
          <w:sz w:val="32"/>
          <w:szCs w:val="32"/>
        </w:rPr>
      </w:pPr>
    </w:p>
    <w:p w:rsidR="00F059D2" w:rsidRPr="00CB192D" w:rsidRDefault="0038241E">
      <w:pPr>
        <w:pStyle w:val="1"/>
        <w:spacing w:before="0" w:after="0" w:line="360" w:lineRule="auto"/>
        <w:ind w:firstLineChars="200" w:firstLine="640"/>
        <w:jc w:val="left"/>
        <w:rPr>
          <w:rFonts w:ascii="Times New Roman" w:eastAsia="黑体" w:hAnsi="Times New Roman" w:cs="Times New Roman"/>
          <w:b w:val="0"/>
          <w:sz w:val="32"/>
          <w:szCs w:val="32"/>
        </w:rPr>
      </w:pPr>
      <w:r w:rsidRPr="00CB192D">
        <w:rPr>
          <w:rFonts w:ascii="Times New Roman" w:eastAsia="黑体" w:hAnsi="Times New Roman" w:cs="Times New Roman"/>
          <w:b w:val="0"/>
          <w:sz w:val="32"/>
          <w:szCs w:val="32"/>
        </w:rPr>
        <w:t>一、政策依据</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hint="eastAsia"/>
          <w:sz w:val="32"/>
          <w:szCs w:val="32"/>
        </w:rPr>
        <w:t>1</w:t>
      </w:r>
      <w:r w:rsidRPr="00CB192D">
        <w:rPr>
          <w:rFonts w:ascii="Times New Roman" w:eastAsia="仿宋_GB2312" w:hAnsi="Times New Roman" w:cs="Times New Roman" w:hint="eastAsia"/>
          <w:sz w:val="32"/>
          <w:szCs w:val="32"/>
        </w:rPr>
        <w:t>、《广州南沙经济技术开发区管理委员会办公室</w:t>
      </w:r>
      <w:r w:rsidRPr="00CB192D">
        <w:rPr>
          <w:rFonts w:ascii="Times New Roman" w:eastAsia="仿宋_GB2312" w:hAnsi="Times New Roman" w:cs="Times New Roman" w:hint="eastAsia"/>
          <w:sz w:val="32"/>
          <w:szCs w:val="32"/>
        </w:rPr>
        <w:t xml:space="preserve"> </w:t>
      </w:r>
      <w:r w:rsidRPr="00CB192D">
        <w:rPr>
          <w:rFonts w:ascii="Times New Roman" w:eastAsia="仿宋_GB2312" w:hAnsi="Times New Roman" w:cs="Times New Roman" w:hint="eastAsia"/>
          <w:sz w:val="32"/>
          <w:szCs w:val="32"/>
        </w:rPr>
        <w:t>广州市南沙区人民政府办公室关于印发“</w:t>
      </w:r>
      <w:r w:rsidRPr="00CB192D">
        <w:rPr>
          <w:rFonts w:ascii="Times New Roman" w:eastAsia="仿宋_GB2312" w:hAnsi="Times New Roman" w:cs="Times New Roman" w:hint="eastAsia"/>
          <w:sz w:val="32"/>
          <w:szCs w:val="32"/>
        </w:rPr>
        <w:t>1+1+10</w:t>
      </w:r>
      <w:r w:rsidRPr="00CB192D">
        <w:rPr>
          <w:rFonts w:ascii="Times New Roman" w:eastAsia="仿宋_GB2312" w:hAnsi="Times New Roman" w:cs="Times New Roman" w:hint="eastAsia"/>
          <w:sz w:val="32"/>
          <w:szCs w:val="32"/>
        </w:rPr>
        <w:t>”产业政策体系文件的通知》</w:t>
      </w:r>
      <w:r w:rsidRPr="00CB192D">
        <w:rPr>
          <w:rFonts w:ascii="Times New Roman" w:eastAsia="仿宋_GB2312" w:hAnsi="Times New Roman" w:cs="Times New Roman"/>
          <w:sz w:val="32"/>
          <w:szCs w:val="32"/>
        </w:rPr>
        <w:t>（穗南</w:t>
      </w:r>
      <w:r w:rsidRPr="00CB192D">
        <w:rPr>
          <w:rFonts w:ascii="Times New Roman" w:eastAsia="仿宋_GB2312" w:hAnsi="Times New Roman" w:cs="Times New Roman" w:hint="eastAsia"/>
          <w:sz w:val="32"/>
          <w:szCs w:val="32"/>
        </w:rPr>
        <w:t>开管办</w:t>
      </w:r>
      <w:r w:rsidRPr="00CB192D">
        <w:rPr>
          <w:rFonts w:ascii="Times New Roman" w:eastAsia="仿宋_GB2312" w:hAnsi="Times New Roman" w:cs="Times New Roman"/>
          <w:sz w:val="32"/>
          <w:szCs w:val="32"/>
        </w:rPr>
        <w:t>〔</w:t>
      </w:r>
      <w:r w:rsidRPr="00CB192D">
        <w:rPr>
          <w:rFonts w:ascii="Times New Roman" w:eastAsia="仿宋_GB2312" w:hAnsi="Times New Roman" w:cs="Times New Roman"/>
          <w:sz w:val="32"/>
          <w:szCs w:val="32"/>
        </w:rPr>
        <w:t>20</w:t>
      </w:r>
      <w:r w:rsidRPr="00CB192D">
        <w:rPr>
          <w:rFonts w:ascii="Times New Roman" w:eastAsia="仿宋_GB2312" w:hAnsi="Times New Roman" w:cs="Times New Roman" w:hint="eastAsia"/>
          <w:sz w:val="32"/>
          <w:szCs w:val="32"/>
        </w:rPr>
        <w:t>17</w:t>
      </w:r>
      <w:r w:rsidRPr="00CB192D">
        <w:rPr>
          <w:rFonts w:ascii="Times New Roman" w:eastAsia="仿宋_GB2312" w:hAnsi="Times New Roman" w:cs="Times New Roman"/>
          <w:sz w:val="32"/>
          <w:szCs w:val="32"/>
        </w:rPr>
        <w:t>〕</w:t>
      </w:r>
      <w:r w:rsidRPr="00CB192D">
        <w:rPr>
          <w:rFonts w:ascii="Times New Roman" w:eastAsia="仿宋_GB2312" w:hAnsi="Times New Roman" w:cs="Times New Roman" w:hint="eastAsia"/>
          <w:sz w:val="32"/>
          <w:szCs w:val="32"/>
        </w:rPr>
        <w:t>1</w:t>
      </w:r>
      <w:r w:rsidRPr="00CB192D">
        <w:rPr>
          <w:rFonts w:ascii="Times New Roman" w:eastAsia="仿宋_GB2312" w:hAnsi="Times New Roman" w:cs="Times New Roman"/>
          <w:sz w:val="32"/>
          <w:szCs w:val="32"/>
        </w:rPr>
        <w:t>号）</w:t>
      </w:r>
      <w:r w:rsidRPr="00CB192D">
        <w:rPr>
          <w:rFonts w:ascii="Times New Roman" w:eastAsia="仿宋_GB2312" w:hAnsi="Times New Roman" w:cs="Times New Roman" w:hint="eastAsia"/>
          <w:sz w:val="32"/>
          <w:szCs w:val="32"/>
        </w:rPr>
        <w:t>——《广州南沙新区（自贸片区）促进现代服务业发展扶持办法》（第八条第</w:t>
      </w:r>
      <w:r w:rsidRPr="00CB192D">
        <w:rPr>
          <w:rFonts w:ascii="Times New Roman" w:eastAsia="仿宋_GB2312" w:hAnsi="Times New Roman" w:cs="Times New Roman" w:hint="eastAsia"/>
          <w:sz w:val="32"/>
          <w:szCs w:val="32"/>
        </w:rPr>
        <w:t>5</w:t>
      </w:r>
      <w:r w:rsidRPr="00CB192D">
        <w:rPr>
          <w:rFonts w:ascii="Times New Roman" w:eastAsia="仿宋_GB2312" w:hAnsi="Times New Roman" w:cs="Times New Roman" w:hint="eastAsia"/>
          <w:sz w:val="32"/>
          <w:szCs w:val="32"/>
        </w:rPr>
        <w:t>款）；</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hint="eastAsia"/>
          <w:sz w:val="32"/>
          <w:szCs w:val="32"/>
        </w:rPr>
        <w:t>2</w:t>
      </w:r>
      <w:r w:rsidRPr="00CB192D">
        <w:rPr>
          <w:rFonts w:ascii="Times New Roman" w:eastAsia="仿宋_GB2312" w:hAnsi="Times New Roman" w:cs="Times New Roman" w:hint="eastAsia"/>
          <w:sz w:val="32"/>
          <w:szCs w:val="32"/>
        </w:rPr>
        <w:t>、《广州南沙新区（自贸片区）促进现代服务业发展扶持办法实施细则》（穗</w:t>
      </w:r>
      <w:proofErr w:type="gramStart"/>
      <w:r w:rsidRPr="00CB192D">
        <w:rPr>
          <w:rFonts w:ascii="Times New Roman" w:eastAsia="仿宋_GB2312" w:hAnsi="Times New Roman" w:cs="Times New Roman" w:hint="eastAsia"/>
          <w:sz w:val="32"/>
          <w:szCs w:val="32"/>
        </w:rPr>
        <w:t>南开投促〔</w:t>
      </w:r>
      <w:r w:rsidRPr="00CB192D">
        <w:rPr>
          <w:rFonts w:ascii="Times New Roman" w:eastAsia="仿宋_GB2312" w:hAnsi="Times New Roman" w:cs="Times New Roman" w:hint="eastAsia"/>
          <w:sz w:val="32"/>
          <w:szCs w:val="32"/>
        </w:rPr>
        <w:t>2017</w:t>
      </w:r>
      <w:r w:rsidRPr="00CB192D">
        <w:rPr>
          <w:rFonts w:ascii="Times New Roman" w:eastAsia="仿宋_GB2312" w:hAnsi="Times New Roman" w:cs="Times New Roman" w:hint="eastAsia"/>
          <w:sz w:val="32"/>
          <w:szCs w:val="32"/>
        </w:rPr>
        <w:t>〕</w:t>
      </w:r>
      <w:proofErr w:type="gramEnd"/>
      <w:r w:rsidRPr="00CB192D">
        <w:rPr>
          <w:rFonts w:ascii="Times New Roman" w:eastAsia="仿宋_GB2312" w:hAnsi="Times New Roman" w:cs="Times New Roman" w:hint="eastAsia"/>
          <w:sz w:val="32"/>
          <w:szCs w:val="32"/>
        </w:rPr>
        <w:t>5</w:t>
      </w:r>
      <w:r w:rsidRPr="00CB192D">
        <w:rPr>
          <w:rFonts w:ascii="Times New Roman" w:eastAsia="仿宋_GB2312" w:hAnsi="Times New Roman" w:cs="Times New Roman" w:hint="eastAsia"/>
          <w:sz w:val="32"/>
          <w:szCs w:val="32"/>
        </w:rPr>
        <w:t>号）。</w:t>
      </w:r>
    </w:p>
    <w:p w:rsidR="00F059D2" w:rsidRPr="00CB192D" w:rsidRDefault="0038241E">
      <w:pPr>
        <w:pStyle w:val="1"/>
        <w:spacing w:before="0" w:after="0" w:line="360" w:lineRule="auto"/>
        <w:ind w:firstLineChars="200" w:firstLine="640"/>
        <w:jc w:val="left"/>
        <w:rPr>
          <w:rFonts w:ascii="Times New Roman" w:eastAsia="黑体" w:hAnsi="Times New Roman" w:cs="Times New Roman"/>
          <w:b w:val="0"/>
          <w:sz w:val="32"/>
          <w:szCs w:val="32"/>
        </w:rPr>
      </w:pPr>
      <w:r w:rsidRPr="00CB192D">
        <w:rPr>
          <w:rFonts w:ascii="Times New Roman" w:eastAsia="黑体" w:hAnsi="Times New Roman" w:cs="Times New Roman"/>
          <w:b w:val="0"/>
          <w:sz w:val="32"/>
          <w:szCs w:val="32"/>
        </w:rPr>
        <w:t>二、申请条件</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hint="eastAsia"/>
          <w:sz w:val="32"/>
          <w:szCs w:val="32"/>
        </w:rPr>
        <w:t>符合以下申请条件，可以申请：</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sz w:val="32"/>
          <w:szCs w:val="32"/>
        </w:rPr>
        <w:t>1</w:t>
      </w:r>
      <w:r w:rsidRPr="00CB192D">
        <w:rPr>
          <w:rFonts w:ascii="Times New Roman" w:eastAsia="仿宋_GB2312" w:hAnsi="Times New Roman" w:cs="Times New Roman"/>
          <w:sz w:val="32"/>
          <w:szCs w:val="32"/>
        </w:rPr>
        <w:t>、工商注册地、税务征管关系及统计关系在广州市南沙区范围内；</w:t>
      </w:r>
      <w:r w:rsidRPr="00CB192D">
        <w:rPr>
          <w:rFonts w:ascii="Times New Roman" w:eastAsia="仿宋_GB2312" w:hAnsi="Times New Roman" w:cs="Times New Roman" w:hint="eastAsia"/>
          <w:sz w:val="32"/>
          <w:szCs w:val="32"/>
        </w:rPr>
        <w:t>具有独立法人资格、有健全的财务制度、实行独立核算的或经上级行政主管部门批准设立或经行业主管部门认定的现代服务业企业或机构（房地产企业除外）；</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hint="eastAsia"/>
          <w:sz w:val="32"/>
          <w:szCs w:val="32"/>
        </w:rPr>
        <w:t>2</w:t>
      </w:r>
      <w:r w:rsidRPr="00CB192D">
        <w:rPr>
          <w:rFonts w:ascii="Times New Roman" w:eastAsia="仿宋_GB2312" w:hAnsi="Times New Roman" w:cs="Times New Roman" w:hint="eastAsia"/>
          <w:sz w:val="32"/>
          <w:szCs w:val="32"/>
        </w:rPr>
        <w:t>、申报企业或论坛、机构、行业协会等守法经营，最近三年内未受到行政处罚，且无其他违法记录。</w:t>
      </w:r>
    </w:p>
    <w:p w:rsidR="00F059D2" w:rsidRPr="00CB192D" w:rsidRDefault="0038241E">
      <w:pPr>
        <w:ind w:firstLineChars="200" w:firstLine="640"/>
        <w:rPr>
          <w:rFonts w:ascii="Times New Roman" w:eastAsia="仿宋_GB2312" w:hAnsi="Times New Roman" w:cs="Times New Roman"/>
          <w:sz w:val="32"/>
          <w:szCs w:val="32"/>
        </w:rPr>
      </w:pPr>
      <w:r w:rsidRPr="00CB192D">
        <w:rPr>
          <w:rFonts w:ascii="Times New Roman" w:eastAsia="仿宋_GB2312" w:hAnsi="Times New Roman" w:cs="Times New Roman" w:hint="eastAsia"/>
          <w:sz w:val="32"/>
          <w:szCs w:val="32"/>
        </w:rPr>
        <w:t>3</w:t>
      </w:r>
      <w:r w:rsidRPr="00CB192D">
        <w:rPr>
          <w:rFonts w:ascii="Times New Roman" w:eastAsia="仿宋_GB2312" w:hAnsi="Times New Roman" w:cs="Times New Roman" w:hint="eastAsia"/>
          <w:sz w:val="32"/>
          <w:szCs w:val="32"/>
        </w:rPr>
        <w:t>、申请项目应符合以下全部条件：</w:t>
      </w:r>
    </w:p>
    <w:p w:rsidR="00F059D2" w:rsidRPr="00CB192D" w:rsidRDefault="0038241E">
      <w:pPr>
        <w:ind w:firstLineChars="200" w:firstLine="640"/>
        <w:rPr>
          <w:rFonts w:ascii="仿宋_GB2312" w:eastAsia="仿宋_GB2312" w:hAnsi="仿宋_GB2312" w:cs="仿宋_GB2312"/>
          <w:sz w:val="32"/>
          <w:szCs w:val="32"/>
        </w:rPr>
      </w:pPr>
      <w:r w:rsidRPr="00CB192D">
        <w:rPr>
          <w:rFonts w:ascii="仿宋_GB2312" w:eastAsia="仿宋_GB2312" w:hAnsi="仿宋_GB2312" w:cs="仿宋_GB2312" w:hint="eastAsia"/>
          <w:sz w:val="32"/>
          <w:szCs w:val="32"/>
        </w:rPr>
        <w:lastRenderedPageBreak/>
        <w:t>（1）会议或活动参会嘉宾规模达到250人或以上；</w:t>
      </w:r>
    </w:p>
    <w:p w:rsidR="00F059D2" w:rsidRPr="00CB192D" w:rsidRDefault="0038241E">
      <w:pPr>
        <w:ind w:firstLineChars="200" w:firstLine="640"/>
        <w:rPr>
          <w:rFonts w:ascii="仿宋_GB2312" w:eastAsia="仿宋_GB2312" w:hAnsi="仿宋_GB2312" w:cs="仿宋_GB2312"/>
          <w:sz w:val="32"/>
          <w:szCs w:val="32"/>
        </w:rPr>
      </w:pPr>
      <w:r w:rsidRPr="00CB192D">
        <w:rPr>
          <w:rFonts w:ascii="仿宋_GB2312" w:eastAsia="仿宋_GB2312" w:hAnsi="仿宋_GB2312" w:cs="仿宋_GB2312" w:hint="eastAsia"/>
          <w:sz w:val="32"/>
          <w:szCs w:val="32"/>
        </w:rPr>
        <w:t>（2）会议或活动举办</w:t>
      </w:r>
      <w:r w:rsidRPr="00CB192D">
        <w:rPr>
          <w:rFonts w:ascii="仿宋_GB2312" w:eastAsia="仿宋_GB2312" w:hAnsi="仿宋_GB2312" w:cs="仿宋_GB2312"/>
          <w:sz w:val="32"/>
          <w:szCs w:val="32"/>
        </w:rPr>
        <w:t>时间2天</w:t>
      </w:r>
      <w:r w:rsidRPr="00CB192D">
        <w:rPr>
          <w:rFonts w:ascii="仿宋_GB2312" w:eastAsia="仿宋_GB2312" w:hAnsi="仿宋_GB2312" w:cs="仿宋_GB2312" w:hint="eastAsia"/>
          <w:sz w:val="32"/>
          <w:szCs w:val="32"/>
        </w:rPr>
        <w:t>或以上</w:t>
      </w:r>
      <w:r w:rsidRPr="00CB192D">
        <w:rPr>
          <w:rFonts w:ascii="仿宋_GB2312" w:eastAsia="仿宋_GB2312" w:hAnsi="仿宋_GB2312" w:cs="仿宋_GB2312"/>
          <w:sz w:val="32"/>
          <w:szCs w:val="32"/>
        </w:rPr>
        <w:t>，举办</w:t>
      </w:r>
      <w:r w:rsidRPr="00CB192D">
        <w:rPr>
          <w:rFonts w:ascii="仿宋_GB2312" w:eastAsia="仿宋_GB2312" w:hAnsi="仿宋_GB2312" w:cs="仿宋_GB2312" w:hint="eastAsia"/>
          <w:sz w:val="32"/>
          <w:szCs w:val="32"/>
        </w:rPr>
        <w:t>不少于20场的专题</w:t>
      </w:r>
      <w:r w:rsidRPr="00CB192D">
        <w:rPr>
          <w:rFonts w:ascii="仿宋_GB2312" w:eastAsia="仿宋_GB2312" w:hAnsi="仿宋_GB2312" w:cs="仿宋_GB2312"/>
          <w:sz w:val="32"/>
          <w:szCs w:val="32"/>
        </w:rPr>
        <w:t>活动，</w:t>
      </w:r>
      <w:r w:rsidRPr="00CB192D">
        <w:rPr>
          <w:rFonts w:ascii="仿宋_GB2312" w:eastAsia="仿宋_GB2312" w:hAnsi="仿宋_GB2312" w:cs="仿宋_GB2312" w:hint="eastAsia"/>
          <w:sz w:val="32"/>
          <w:szCs w:val="32"/>
        </w:rPr>
        <w:t>并</w:t>
      </w:r>
      <w:r w:rsidRPr="00CB192D">
        <w:rPr>
          <w:rFonts w:ascii="仿宋_GB2312" w:eastAsia="仿宋_GB2312" w:hAnsi="仿宋_GB2312" w:cs="仿宋_GB2312"/>
          <w:sz w:val="32"/>
          <w:szCs w:val="32"/>
        </w:rPr>
        <w:t>设有南沙</w:t>
      </w:r>
      <w:r w:rsidRPr="00CB192D">
        <w:rPr>
          <w:rFonts w:ascii="仿宋_GB2312" w:eastAsia="仿宋_GB2312" w:hAnsi="仿宋_GB2312" w:cs="仿宋_GB2312" w:hint="eastAsia"/>
          <w:sz w:val="32"/>
          <w:szCs w:val="32"/>
        </w:rPr>
        <w:t>元素</w:t>
      </w:r>
      <w:r w:rsidRPr="00CB192D">
        <w:rPr>
          <w:rFonts w:ascii="仿宋_GB2312" w:eastAsia="仿宋_GB2312" w:hAnsi="仿宋_GB2312" w:cs="仿宋_GB2312"/>
          <w:sz w:val="32"/>
          <w:szCs w:val="32"/>
        </w:rPr>
        <w:t>专场</w:t>
      </w:r>
      <w:r w:rsidRPr="00CB192D">
        <w:rPr>
          <w:rFonts w:ascii="仿宋_GB2312" w:eastAsia="仿宋_GB2312" w:hAnsi="仿宋_GB2312" w:cs="仿宋_GB2312" w:hint="eastAsia"/>
          <w:sz w:val="32"/>
          <w:szCs w:val="32"/>
        </w:rPr>
        <w:t>活动；</w:t>
      </w:r>
    </w:p>
    <w:p w:rsidR="00F059D2" w:rsidRPr="004F663D" w:rsidRDefault="0038241E" w:rsidP="00490548">
      <w:pPr>
        <w:ind w:firstLineChars="200" w:firstLine="640"/>
        <w:rPr>
          <w:rFonts w:ascii="仿宋_GB2312" w:eastAsia="仿宋_GB2312" w:hAnsi="仿宋_GB2312" w:cs="仿宋_GB2312"/>
          <w:sz w:val="32"/>
          <w:szCs w:val="32"/>
        </w:rPr>
      </w:pPr>
      <w:bookmarkStart w:id="0" w:name="_GoBack"/>
      <w:r w:rsidRPr="004F663D">
        <w:rPr>
          <w:rFonts w:ascii="仿宋_GB2312" w:eastAsia="仿宋_GB2312" w:hAnsi="仿宋_GB2312" w:cs="仿宋_GB2312" w:hint="eastAsia"/>
          <w:sz w:val="32"/>
          <w:szCs w:val="32"/>
        </w:rPr>
        <w:t>（3）会议或活动由广州市政府指导</w:t>
      </w:r>
      <w:r w:rsidRPr="004F663D">
        <w:rPr>
          <w:rFonts w:ascii="Times New Roman" w:eastAsia="仿宋_GB2312" w:hAnsi="Times New Roman" w:cs="Times New Roman" w:hint="eastAsia"/>
          <w:sz w:val="32"/>
          <w:szCs w:val="32"/>
        </w:rPr>
        <w:t>或主办，由南沙开发区管委会（南沙区政府）主办或承办；</w:t>
      </w:r>
      <w:r w:rsidR="00490548" w:rsidRPr="004F663D">
        <w:rPr>
          <w:rFonts w:ascii="Times New Roman" w:eastAsia="仿宋_GB2312" w:hAnsi="Times New Roman" w:cs="Times New Roman" w:hint="eastAsia"/>
          <w:sz w:val="32"/>
          <w:szCs w:val="32"/>
        </w:rPr>
        <w:t>或</w:t>
      </w:r>
      <w:r w:rsidRPr="004F663D">
        <w:rPr>
          <w:rFonts w:ascii="仿宋_GB2312" w:eastAsia="仿宋_GB2312" w:hAnsi="仿宋_GB2312" w:cs="仿宋_GB2312" w:hint="eastAsia"/>
          <w:sz w:val="32"/>
          <w:szCs w:val="32"/>
        </w:rPr>
        <w:t>曾列入广州市《以市委、市政府名义召开的全市性会议和全市重要政务活动安排》；</w:t>
      </w:r>
    </w:p>
    <w:bookmarkEnd w:id="0"/>
    <w:p w:rsidR="00F059D2" w:rsidRPr="00CB192D" w:rsidRDefault="0038241E">
      <w:pPr>
        <w:ind w:firstLineChars="200" w:firstLine="640"/>
        <w:rPr>
          <w:rFonts w:ascii="仿宋_GB2312" w:eastAsia="仿宋_GB2312" w:hAnsi="仿宋_GB2312" w:cs="仿宋_GB2312"/>
          <w:sz w:val="32"/>
          <w:szCs w:val="32"/>
        </w:rPr>
      </w:pPr>
      <w:r w:rsidRPr="00CB192D">
        <w:rPr>
          <w:rFonts w:ascii="仿宋_GB2312" w:eastAsia="仿宋_GB2312" w:hAnsi="仿宋_GB2312" w:cs="仿宋_GB2312" w:hint="eastAsia"/>
          <w:sz w:val="32"/>
          <w:szCs w:val="32"/>
        </w:rPr>
        <w:t>（</w:t>
      </w:r>
      <w:r w:rsidR="00936F83">
        <w:rPr>
          <w:rFonts w:ascii="仿宋_GB2312" w:eastAsia="仿宋_GB2312" w:hAnsi="仿宋_GB2312" w:cs="仿宋_GB2312" w:hint="eastAsia"/>
          <w:sz w:val="32"/>
          <w:szCs w:val="32"/>
        </w:rPr>
        <w:t>4</w:t>
      </w:r>
      <w:r w:rsidRPr="00CB192D">
        <w:rPr>
          <w:rFonts w:ascii="仿宋_GB2312" w:eastAsia="仿宋_GB2312" w:hAnsi="仿宋_GB2312" w:cs="仿宋_GB2312" w:hint="eastAsia"/>
          <w:sz w:val="32"/>
          <w:szCs w:val="32"/>
        </w:rPr>
        <w:t>）会议或活动有国家副部级及以上领导出席，且有正厅级及以上领导参会并发言；</w:t>
      </w:r>
    </w:p>
    <w:p w:rsidR="00F059D2" w:rsidRPr="00CB192D" w:rsidRDefault="0038241E">
      <w:pPr>
        <w:ind w:firstLineChars="200" w:firstLine="640"/>
        <w:rPr>
          <w:rFonts w:ascii="仿宋_GB2312" w:eastAsia="仿宋_GB2312" w:hAnsi="仿宋_GB2312" w:cs="仿宋_GB2312"/>
          <w:sz w:val="32"/>
          <w:szCs w:val="32"/>
        </w:rPr>
      </w:pPr>
      <w:r w:rsidRPr="00CB192D">
        <w:rPr>
          <w:rFonts w:ascii="仿宋_GB2312" w:eastAsia="仿宋_GB2312" w:hAnsi="仿宋_GB2312" w:cs="仿宋_GB2312" w:hint="eastAsia"/>
          <w:sz w:val="32"/>
          <w:szCs w:val="32"/>
        </w:rPr>
        <w:t>（</w:t>
      </w:r>
      <w:r w:rsidR="00936F83">
        <w:rPr>
          <w:rFonts w:ascii="仿宋_GB2312" w:eastAsia="仿宋_GB2312" w:hAnsi="仿宋_GB2312" w:cs="仿宋_GB2312" w:hint="eastAsia"/>
          <w:sz w:val="32"/>
          <w:szCs w:val="32"/>
        </w:rPr>
        <w:t>5</w:t>
      </w:r>
      <w:r w:rsidRPr="00CB192D">
        <w:rPr>
          <w:rFonts w:ascii="仿宋_GB2312" w:eastAsia="仿宋_GB2312" w:hAnsi="仿宋_GB2312" w:cs="仿宋_GB2312" w:hint="eastAsia"/>
          <w:sz w:val="32"/>
          <w:szCs w:val="32"/>
        </w:rPr>
        <w:t>）会议或活动具有国际影响力：参会嘉宾应来自国外5个或以上国家（地区），且不少于5个参会嘉宾在所在国政府现任或曾任副国级及以上职位，且不少于10</w:t>
      </w:r>
      <w:r w:rsidRPr="00CB192D">
        <w:rPr>
          <w:rFonts w:ascii="仿宋_GB2312" w:eastAsia="仿宋_GB2312" w:hAnsi="仿宋_GB2312" w:cs="仿宋_GB2312"/>
          <w:sz w:val="32"/>
          <w:szCs w:val="32"/>
        </w:rPr>
        <w:t>0</w:t>
      </w:r>
      <w:r w:rsidRPr="00CB192D">
        <w:rPr>
          <w:rFonts w:ascii="仿宋_GB2312" w:eastAsia="仿宋_GB2312" w:hAnsi="仿宋_GB2312" w:cs="仿宋_GB2312" w:hint="eastAsia"/>
          <w:sz w:val="32"/>
          <w:szCs w:val="32"/>
        </w:rPr>
        <w:t>名中外知名专家学者担任会议演讲或发言嘉宾；</w:t>
      </w:r>
    </w:p>
    <w:p w:rsidR="00F059D2" w:rsidRPr="00CB192D" w:rsidRDefault="0038241E">
      <w:pPr>
        <w:ind w:firstLineChars="200" w:firstLine="640"/>
        <w:rPr>
          <w:rFonts w:ascii="仿宋_GB2312" w:eastAsia="仿宋_GB2312" w:hAnsi="仿宋_GB2312" w:cs="仿宋_GB2312"/>
          <w:sz w:val="32"/>
          <w:szCs w:val="32"/>
        </w:rPr>
      </w:pPr>
      <w:r w:rsidRPr="00CB192D">
        <w:rPr>
          <w:rFonts w:ascii="仿宋_GB2312" w:eastAsia="仿宋_GB2312" w:hAnsi="仿宋_GB2312" w:cs="仿宋_GB2312" w:hint="eastAsia"/>
          <w:sz w:val="32"/>
          <w:szCs w:val="32"/>
        </w:rPr>
        <w:t>（</w:t>
      </w:r>
      <w:r w:rsidR="00936F83">
        <w:rPr>
          <w:rFonts w:ascii="仿宋_GB2312" w:eastAsia="仿宋_GB2312" w:hAnsi="仿宋_GB2312" w:cs="仿宋_GB2312" w:hint="eastAsia"/>
          <w:sz w:val="32"/>
          <w:szCs w:val="32"/>
        </w:rPr>
        <w:t>6</w:t>
      </w:r>
      <w:r w:rsidRPr="00CB192D">
        <w:rPr>
          <w:rFonts w:ascii="仿宋_GB2312" w:eastAsia="仿宋_GB2312" w:hAnsi="仿宋_GB2312" w:cs="仿宋_GB2312" w:hint="eastAsia"/>
          <w:sz w:val="32"/>
          <w:szCs w:val="32"/>
        </w:rPr>
        <w:t>）会议或活动作为本行业全球领域高级别常设对话、交流和研究机构之一，且曾对外发布具有国际性影响力的报告或文章的；</w:t>
      </w:r>
    </w:p>
    <w:p w:rsidR="00F059D2" w:rsidRPr="00CB192D" w:rsidRDefault="0038241E">
      <w:pPr>
        <w:ind w:firstLineChars="200" w:firstLine="640"/>
        <w:rPr>
          <w:rFonts w:ascii="仿宋_GB2312" w:eastAsia="仿宋_GB2312" w:hAnsi="仿宋_GB2312" w:cs="仿宋_GB2312"/>
          <w:sz w:val="32"/>
          <w:szCs w:val="32"/>
        </w:rPr>
      </w:pPr>
      <w:r w:rsidRPr="00CB192D">
        <w:rPr>
          <w:rFonts w:ascii="仿宋_GB2312" w:eastAsia="仿宋_GB2312" w:hAnsi="仿宋_GB2312" w:cs="仿宋_GB2312" w:hint="eastAsia"/>
          <w:sz w:val="32"/>
          <w:szCs w:val="32"/>
        </w:rPr>
        <w:t>（</w:t>
      </w:r>
      <w:r w:rsidR="00936F83">
        <w:rPr>
          <w:rFonts w:ascii="仿宋_GB2312" w:eastAsia="仿宋_GB2312" w:hAnsi="仿宋_GB2312" w:cs="仿宋_GB2312" w:hint="eastAsia"/>
          <w:sz w:val="32"/>
          <w:szCs w:val="32"/>
        </w:rPr>
        <w:t>7</w:t>
      </w:r>
      <w:r w:rsidRPr="00CB192D">
        <w:rPr>
          <w:rFonts w:ascii="仿宋_GB2312" w:eastAsia="仿宋_GB2312" w:hAnsi="仿宋_GB2312" w:cs="仿宋_GB2312" w:hint="eastAsia"/>
          <w:sz w:val="32"/>
          <w:szCs w:val="32"/>
        </w:rPr>
        <w:t>）会议或活动不少于5</w:t>
      </w:r>
      <w:r w:rsidRPr="00CB192D">
        <w:rPr>
          <w:rFonts w:ascii="仿宋_GB2312" w:eastAsia="仿宋_GB2312" w:hAnsi="仿宋_GB2312" w:cs="仿宋_GB2312"/>
          <w:sz w:val="32"/>
          <w:szCs w:val="32"/>
        </w:rPr>
        <w:t>0</w:t>
      </w:r>
      <w:r w:rsidRPr="00CB192D">
        <w:rPr>
          <w:rFonts w:ascii="仿宋_GB2312" w:eastAsia="仿宋_GB2312" w:hAnsi="仿宋_GB2312" w:cs="仿宋_GB2312" w:hint="eastAsia"/>
          <w:sz w:val="32"/>
          <w:szCs w:val="32"/>
        </w:rPr>
        <w:t>家境内外主流媒体参与报道且发稿总量不低于500篇的。</w:t>
      </w:r>
    </w:p>
    <w:p w:rsidR="00F059D2" w:rsidRPr="00CB192D" w:rsidRDefault="0038241E">
      <w:pPr>
        <w:spacing w:line="360" w:lineRule="auto"/>
        <w:ind w:firstLineChars="200" w:firstLine="640"/>
        <w:jc w:val="left"/>
        <w:rPr>
          <w:rFonts w:ascii="Times New Roman" w:eastAsia="黑体" w:hAnsi="Times New Roman" w:cs="Times New Roman"/>
          <w:sz w:val="32"/>
          <w:szCs w:val="32"/>
        </w:rPr>
      </w:pPr>
      <w:r w:rsidRPr="00CB192D">
        <w:rPr>
          <w:rFonts w:ascii="Times New Roman" w:eastAsia="黑体" w:hAnsi="Times New Roman" w:cs="Times New Roman"/>
          <w:sz w:val="32"/>
          <w:szCs w:val="32"/>
        </w:rPr>
        <w:t>三、申请时间</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sz w:val="32"/>
          <w:szCs w:val="32"/>
        </w:rPr>
        <w:t>“</w:t>
      </w:r>
      <w:r w:rsidRPr="00CB192D">
        <w:rPr>
          <w:rFonts w:ascii="Times New Roman" w:eastAsia="仿宋_GB2312" w:hAnsi="Times New Roman" w:cs="Times New Roman"/>
          <w:sz w:val="32"/>
          <w:szCs w:val="32"/>
        </w:rPr>
        <w:t>政策兑现</w:t>
      </w:r>
      <w:r w:rsidRPr="00CB192D">
        <w:rPr>
          <w:rFonts w:ascii="Times New Roman" w:eastAsia="仿宋_GB2312" w:hAnsi="Times New Roman" w:cs="Times New Roman"/>
          <w:sz w:val="32"/>
          <w:szCs w:val="32"/>
        </w:rPr>
        <w:t>”</w:t>
      </w:r>
      <w:r w:rsidRPr="00CB192D">
        <w:rPr>
          <w:rFonts w:ascii="Times New Roman" w:eastAsia="仿宋_GB2312" w:hAnsi="Times New Roman" w:cs="Times New Roman"/>
          <w:sz w:val="32"/>
          <w:szCs w:val="32"/>
        </w:rPr>
        <w:t>窗口</w:t>
      </w:r>
      <w:r w:rsidRPr="00CB192D">
        <w:rPr>
          <w:rFonts w:ascii="Times New Roman" w:eastAsia="仿宋_GB2312" w:hAnsi="Times New Roman" w:cs="Times New Roman" w:hint="eastAsia"/>
          <w:sz w:val="32"/>
          <w:szCs w:val="32"/>
        </w:rPr>
        <w:t>每年度组织集中申报。</w:t>
      </w:r>
    </w:p>
    <w:p w:rsidR="00F059D2" w:rsidRPr="00CB192D" w:rsidRDefault="0038241E">
      <w:pPr>
        <w:spacing w:line="360" w:lineRule="auto"/>
        <w:jc w:val="left"/>
      </w:pPr>
      <w:r w:rsidRPr="00CB192D">
        <w:rPr>
          <w:rFonts w:ascii="Times New Roman" w:eastAsia="仿宋_GB2312" w:hAnsi="Times New Roman" w:cs="Times New Roman" w:hint="eastAsia"/>
          <w:sz w:val="32"/>
          <w:szCs w:val="32"/>
        </w:rPr>
        <w:t xml:space="preserve">    </w:t>
      </w:r>
      <w:r w:rsidRPr="00CB192D">
        <w:rPr>
          <w:rFonts w:ascii="Times New Roman" w:eastAsia="仿宋_GB2312" w:hAnsi="Times New Roman" w:cs="Times New Roman" w:hint="eastAsia"/>
          <w:sz w:val="32"/>
          <w:szCs w:val="32"/>
        </w:rPr>
        <w:t>申请奖励的企业，应当在政策有效期内，登陆广州南沙政策兑现系统</w:t>
      </w:r>
      <w:r w:rsidRPr="00CB192D">
        <w:rPr>
          <w:rFonts w:ascii="仿宋_GB2312" w:eastAsia="仿宋_GB2312" w:hAnsi="黑体" w:cs="黑体" w:hint="eastAsia"/>
          <w:sz w:val="32"/>
          <w:szCs w:val="32"/>
        </w:rPr>
        <w:t>（</w:t>
      </w:r>
      <w:r w:rsidRPr="00CB192D">
        <w:rPr>
          <w:rFonts w:ascii="仿宋_GB2312" w:eastAsia="仿宋_GB2312" w:hAnsi="黑体" w:cs="黑体"/>
          <w:sz w:val="32"/>
          <w:szCs w:val="32"/>
        </w:rPr>
        <w:t>http://www.zcdx.gov.cn</w:t>
      </w:r>
      <w:r w:rsidRPr="00CB192D">
        <w:rPr>
          <w:rFonts w:ascii="仿宋_GB2312" w:eastAsia="仿宋_GB2312" w:hAnsi="黑体" w:cs="黑体" w:hint="eastAsia"/>
          <w:sz w:val="32"/>
          <w:szCs w:val="32"/>
        </w:rPr>
        <w:t>）</w:t>
      </w:r>
      <w:r w:rsidRPr="00CB192D">
        <w:rPr>
          <w:rFonts w:ascii="Times New Roman" w:eastAsia="仿宋_GB2312" w:hAnsi="Times New Roman" w:cs="Times New Roman" w:hint="eastAsia"/>
          <w:sz w:val="32"/>
          <w:szCs w:val="32"/>
        </w:rPr>
        <w:t>提出申请，逾期</w:t>
      </w:r>
      <w:r w:rsidRPr="00CB192D">
        <w:rPr>
          <w:rFonts w:ascii="Times New Roman" w:eastAsia="仿宋_GB2312" w:hAnsi="Times New Roman" w:cs="Times New Roman" w:hint="eastAsia"/>
          <w:sz w:val="32"/>
          <w:szCs w:val="32"/>
        </w:rPr>
        <w:lastRenderedPageBreak/>
        <w:t>不申请</w:t>
      </w:r>
      <w:r w:rsidRPr="00CB192D">
        <w:rPr>
          <w:rFonts w:ascii="Times New Roman" w:eastAsia="仿宋_GB2312" w:hAnsi="Times New Roman" w:cs="Times New Roman"/>
          <w:sz w:val="32"/>
          <w:szCs w:val="32"/>
        </w:rPr>
        <w:t>视同自动放弃</w:t>
      </w:r>
      <w:r w:rsidRPr="00CB192D">
        <w:rPr>
          <w:rFonts w:ascii="Times New Roman" w:eastAsia="仿宋_GB2312" w:hAnsi="Times New Roman" w:cs="Times New Roman" w:hint="eastAsia"/>
          <w:sz w:val="32"/>
          <w:szCs w:val="32"/>
        </w:rPr>
        <w:t>。具体申请时间将在广州南沙新区（自贸片区）政策兑现服务系统另行通知。</w:t>
      </w:r>
    </w:p>
    <w:p w:rsidR="00F059D2" w:rsidRPr="00CB192D" w:rsidRDefault="0038241E">
      <w:pPr>
        <w:pStyle w:val="1"/>
        <w:spacing w:before="0" w:after="0" w:line="360" w:lineRule="auto"/>
        <w:ind w:firstLineChars="200" w:firstLine="640"/>
        <w:jc w:val="left"/>
        <w:rPr>
          <w:rFonts w:ascii="Times New Roman" w:eastAsia="黑体" w:hAnsi="Times New Roman" w:cs="Times New Roman"/>
          <w:b w:val="0"/>
          <w:sz w:val="32"/>
          <w:szCs w:val="32"/>
        </w:rPr>
      </w:pPr>
      <w:r w:rsidRPr="00CB192D">
        <w:rPr>
          <w:rFonts w:ascii="Times New Roman" w:eastAsia="黑体" w:hAnsi="Times New Roman" w:cs="Times New Roman"/>
          <w:b w:val="0"/>
          <w:sz w:val="32"/>
          <w:szCs w:val="32"/>
        </w:rPr>
        <w:t>四、资助标准</w:t>
      </w:r>
    </w:p>
    <w:p w:rsidR="00F059D2" w:rsidRPr="00CB192D" w:rsidRDefault="0038241E">
      <w:pPr>
        <w:ind w:firstLine="645"/>
        <w:rPr>
          <w:rFonts w:ascii="仿宋_GB2312" w:eastAsia="仿宋_GB2312" w:hAnsi="仿宋"/>
          <w:sz w:val="32"/>
          <w:szCs w:val="32"/>
        </w:rPr>
      </w:pPr>
      <w:r w:rsidRPr="00CB192D">
        <w:rPr>
          <w:rFonts w:ascii="仿宋_GB2312" w:eastAsia="仿宋_GB2312" w:hAnsi="仿宋" w:hint="eastAsia"/>
          <w:sz w:val="32"/>
          <w:szCs w:val="32"/>
        </w:rPr>
        <w:t>对具有国际影响力的现代服务业论坛、赛事等活动，区内视年度申报情况，根据公平兼顾原则，每年统筹安排2000万元进行重点扶持。</w:t>
      </w:r>
    </w:p>
    <w:p w:rsidR="00F059D2" w:rsidRPr="00CB192D" w:rsidRDefault="0038241E">
      <w:pPr>
        <w:ind w:firstLine="645"/>
        <w:rPr>
          <w:rFonts w:ascii="Times New Roman" w:eastAsia="黑体" w:hAnsi="Times New Roman" w:cs="Times New Roman"/>
          <w:b/>
          <w:sz w:val="32"/>
          <w:szCs w:val="32"/>
        </w:rPr>
      </w:pPr>
      <w:r w:rsidRPr="00CB192D">
        <w:rPr>
          <w:rFonts w:ascii="Times New Roman" w:eastAsia="黑体" w:hAnsi="Times New Roman" w:cs="Times New Roman"/>
          <w:sz w:val="32"/>
          <w:szCs w:val="32"/>
        </w:rPr>
        <w:t>五、申请材料</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sz w:val="32"/>
          <w:szCs w:val="32"/>
        </w:rPr>
        <w:t>以下第</w:t>
      </w:r>
      <w:r w:rsidRPr="00CB192D">
        <w:rPr>
          <w:rFonts w:ascii="Times New Roman" w:eastAsia="仿宋_GB2312" w:hAnsi="Times New Roman" w:cs="Times New Roman" w:hint="eastAsia"/>
          <w:sz w:val="32"/>
          <w:szCs w:val="32"/>
        </w:rPr>
        <w:t>1</w:t>
      </w:r>
      <w:r w:rsidRPr="00CB192D">
        <w:rPr>
          <w:rFonts w:ascii="Times New Roman" w:eastAsia="仿宋_GB2312" w:hAnsi="Times New Roman" w:cs="Times New Roman"/>
          <w:sz w:val="32"/>
          <w:szCs w:val="32"/>
        </w:rPr>
        <w:t>至</w:t>
      </w:r>
      <w:r w:rsidRPr="00CB192D">
        <w:rPr>
          <w:rFonts w:ascii="Times New Roman" w:eastAsia="仿宋_GB2312" w:hAnsi="Times New Roman" w:cs="Times New Roman" w:hint="eastAsia"/>
          <w:sz w:val="32"/>
          <w:szCs w:val="32"/>
        </w:rPr>
        <w:t>5</w:t>
      </w:r>
      <w:r w:rsidRPr="00CB192D">
        <w:rPr>
          <w:rFonts w:ascii="Times New Roman" w:eastAsia="仿宋_GB2312" w:hAnsi="Times New Roman" w:cs="Times New Roman"/>
          <w:sz w:val="32"/>
          <w:szCs w:val="32"/>
        </w:rPr>
        <w:t>项材料分别装订，在办理申请审批时提供；以下第</w:t>
      </w:r>
      <w:r w:rsidRPr="00CB192D">
        <w:rPr>
          <w:rFonts w:ascii="Times New Roman" w:eastAsia="仿宋_GB2312" w:hAnsi="Times New Roman" w:cs="Times New Roman" w:hint="eastAsia"/>
          <w:sz w:val="32"/>
          <w:szCs w:val="32"/>
        </w:rPr>
        <w:t>5</w:t>
      </w:r>
      <w:r w:rsidRPr="00CB192D">
        <w:rPr>
          <w:rFonts w:ascii="Times New Roman" w:eastAsia="仿宋_GB2312" w:hAnsi="Times New Roman" w:cs="Times New Roman" w:hint="eastAsia"/>
          <w:sz w:val="32"/>
          <w:szCs w:val="32"/>
        </w:rPr>
        <w:t>至</w:t>
      </w:r>
      <w:r w:rsidRPr="00CB192D">
        <w:rPr>
          <w:rFonts w:ascii="Times New Roman" w:eastAsia="仿宋_GB2312" w:hAnsi="Times New Roman" w:cs="Times New Roman" w:hint="eastAsia"/>
          <w:sz w:val="32"/>
          <w:szCs w:val="32"/>
        </w:rPr>
        <w:t>6</w:t>
      </w:r>
      <w:r w:rsidRPr="00CB192D">
        <w:rPr>
          <w:rFonts w:ascii="Times New Roman" w:eastAsia="仿宋_GB2312" w:hAnsi="Times New Roman" w:cs="Times New Roman"/>
          <w:sz w:val="32"/>
          <w:szCs w:val="32"/>
        </w:rPr>
        <w:t>项材料在办理拨款时提供：</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hint="eastAsia"/>
          <w:sz w:val="32"/>
          <w:szCs w:val="32"/>
        </w:rPr>
        <w:t>1</w:t>
      </w:r>
      <w:r w:rsidRPr="00CB192D">
        <w:rPr>
          <w:rFonts w:ascii="Times New Roman" w:eastAsia="仿宋_GB2312" w:hAnsi="Times New Roman" w:cs="Times New Roman" w:hint="eastAsia"/>
          <w:sz w:val="32"/>
          <w:szCs w:val="32"/>
        </w:rPr>
        <w:t>、《</w:t>
      </w:r>
      <w:r w:rsidRPr="00CB192D">
        <w:rPr>
          <w:rFonts w:ascii="Times New Roman" w:eastAsia="仿宋_GB2312" w:hAnsi="Times New Roman" w:cs="Times New Roman"/>
          <w:sz w:val="32"/>
          <w:szCs w:val="32"/>
        </w:rPr>
        <w:t>广州市南沙区政策兑现事项材料清单》（</w:t>
      </w:r>
      <w:r w:rsidRPr="00CB192D">
        <w:rPr>
          <w:rFonts w:ascii="Times New Roman" w:eastAsia="仿宋_GB2312" w:hAnsi="Times New Roman" w:cs="Times New Roman" w:hint="eastAsia"/>
          <w:sz w:val="32"/>
          <w:szCs w:val="32"/>
        </w:rPr>
        <w:t>原件</w:t>
      </w:r>
      <w:r w:rsidRPr="00CB192D">
        <w:rPr>
          <w:rFonts w:ascii="Times New Roman" w:eastAsia="仿宋_GB2312" w:hAnsi="Times New Roman" w:cs="Times New Roman"/>
          <w:sz w:val="32"/>
          <w:szCs w:val="32"/>
        </w:rPr>
        <w:t>，经办人签名）；</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hint="eastAsia"/>
          <w:sz w:val="32"/>
          <w:szCs w:val="32"/>
        </w:rPr>
        <w:t>2</w:t>
      </w:r>
      <w:r w:rsidRPr="00CB192D">
        <w:rPr>
          <w:rFonts w:ascii="Times New Roman" w:eastAsia="仿宋_GB2312" w:hAnsi="Times New Roman" w:cs="Times New Roman" w:hint="eastAsia"/>
          <w:sz w:val="32"/>
          <w:szCs w:val="32"/>
        </w:rPr>
        <w:t>、</w:t>
      </w:r>
      <w:r w:rsidRPr="00CB192D">
        <w:rPr>
          <w:rFonts w:ascii="Times New Roman" w:eastAsia="仿宋_GB2312" w:hAnsi="Times New Roman" w:cs="Times New Roman"/>
          <w:sz w:val="32"/>
          <w:szCs w:val="32"/>
        </w:rPr>
        <w:t>《</w:t>
      </w:r>
      <w:r w:rsidRPr="00CB192D">
        <w:rPr>
          <w:rFonts w:ascii="仿宋_GB2312" w:eastAsia="仿宋_GB2312" w:hAnsi="仿宋_GB2312" w:cs="仿宋_GB2312" w:hint="eastAsia"/>
          <w:bCs/>
          <w:sz w:val="32"/>
          <w:szCs w:val="32"/>
        </w:rPr>
        <w:t>现代服务业发展扶持办法奖励资金申请表</w:t>
      </w:r>
      <w:r w:rsidRPr="00CB192D">
        <w:rPr>
          <w:rFonts w:ascii="Times New Roman" w:eastAsia="仿宋_GB2312" w:hAnsi="Times New Roman" w:cs="Times New Roman"/>
          <w:sz w:val="32"/>
          <w:szCs w:val="32"/>
        </w:rPr>
        <w:t>》（</w:t>
      </w:r>
      <w:r w:rsidRPr="00CB192D">
        <w:rPr>
          <w:rFonts w:ascii="Times New Roman" w:eastAsia="仿宋_GB2312" w:hAnsi="Times New Roman" w:cs="Times New Roman" w:hint="eastAsia"/>
          <w:sz w:val="32"/>
          <w:szCs w:val="32"/>
        </w:rPr>
        <w:t>原件</w:t>
      </w:r>
      <w:r w:rsidRPr="00CB192D">
        <w:rPr>
          <w:rFonts w:ascii="Times New Roman" w:eastAsia="仿宋_GB2312" w:hAnsi="Times New Roman" w:cs="Times New Roman"/>
          <w:sz w:val="32"/>
          <w:szCs w:val="32"/>
        </w:rPr>
        <w:t>，加盖单位公章，申请表中</w:t>
      </w:r>
      <w:r w:rsidRPr="00CB192D">
        <w:rPr>
          <w:rFonts w:ascii="Times New Roman" w:eastAsia="仿宋_GB2312" w:hAnsi="Times New Roman" w:cs="Times New Roman"/>
          <w:sz w:val="32"/>
          <w:szCs w:val="32"/>
        </w:rPr>
        <w:t>“</w:t>
      </w:r>
      <w:r w:rsidRPr="00CB192D">
        <w:rPr>
          <w:rFonts w:ascii="Times New Roman" w:eastAsia="仿宋_GB2312" w:hAnsi="Times New Roman" w:cs="Times New Roman"/>
          <w:sz w:val="32"/>
          <w:szCs w:val="32"/>
        </w:rPr>
        <w:t>兑现事项情况说明</w:t>
      </w:r>
      <w:r w:rsidRPr="00CB192D">
        <w:rPr>
          <w:rFonts w:ascii="Times New Roman" w:eastAsia="仿宋_GB2312" w:hAnsi="Times New Roman" w:cs="Times New Roman"/>
          <w:sz w:val="32"/>
          <w:szCs w:val="32"/>
        </w:rPr>
        <w:t>”</w:t>
      </w:r>
      <w:r w:rsidRPr="00CB192D">
        <w:rPr>
          <w:rFonts w:ascii="Times New Roman" w:eastAsia="仿宋_GB2312" w:hAnsi="Times New Roman" w:cs="Times New Roman"/>
          <w:sz w:val="32"/>
          <w:szCs w:val="32"/>
        </w:rPr>
        <w:t>应包含企业或机构年度</w:t>
      </w:r>
      <w:r w:rsidR="00A332E1">
        <w:rPr>
          <w:rFonts w:ascii="Times New Roman" w:eastAsia="仿宋_GB2312" w:hAnsi="Times New Roman" w:cs="Times New Roman" w:hint="eastAsia"/>
          <w:sz w:val="32"/>
          <w:szCs w:val="32"/>
        </w:rPr>
        <w:t>同类型扶持项目</w:t>
      </w:r>
      <w:r w:rsidRPr="00CB192D">
        <w:rPr>
          <w:rFonts w:ascii="Times New Roman" w:eastAsia="仿宋_GB2312" w:hAnsi="Times New Roman" w:cs="Times New Roman"/>
          <w:sz w:val="32"/>
          <w:szCs w:val="32"/>
        </w:rPr>
        <w:t>累计获得的</w:t>
      </w:r>
      <w:r w:rsidRPr="00CB192D">
        <w:rPr>
          <w:rFonts w:ascii="Times New Roman" w:eastAsia="仿宋_GB2312" w:hAnsi="Times New Roman" w:cs="Times New Roman" w:hint="eastAsia"/>
          <w:sz w:val="32"/>
          <w:szCs w:val="32"/>
        </w:rPr>
        <w:t>扶持</w:t>
      </w:r>
      <w:r w:rsidRPr="00CB192D">
        <w:rPr>
          <w:rFonts w:ascii="Times New Roman" w:eastAsia="仿宋_GB2312" w:hAnsi="Times New Roman" w:cs="Times New Roman"/>
          <w:sz w:val="32"/>
          <w:szCs w:val="32"/>
        </w:rPr>
        <w:t>资助金额）；</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hint="eastAsia"/>
          <w:sz w:val="32"/>
          <w:szCs w:val="32"/>
        </w:rPr>
        <w:t>3</w:t>
      </w:r>
      <w:r w:rsidRPr="00CB192D">
        <w:rPr>
          <w:rFonts w:ascii="Times New Roman" w:eastAsia="仿宋_GB2312" w:hAnsi="Times New Roman" w:cs="Times New Roman" w:hint="eastAsia"/>
          <w:sz w:val="32"/>
          <w:szCs w:val="32"/>
        </w:rPr>
        <w:t>、</w:t>
      </w:r>
      <w:r w:rsidRPr="00CB192D">
        <w:rPr>
          <w:rFonts w:ascii="Times New Roman" w:eastAsia="仿宋_GB2312" w:hAnsi="Times New Roman" w:cs="Times New Roman" w:hint="eastAsia"/>
          <w:sz w:val="32"/>
          <w:szCs w:val="32"/>
        </w:rPr>
        <w:t xml:space="preserve"> </w:t>
      </w:r>
      <w:r w:rsidRPr="00CB192D">
        <w:rPr>
          <w:rFonts w:ascii="Times New Roman" w:eastAsia="仿宋_GB2312" w:hAnsi="Times New Roman" w:cs="Times New Roman"/>
          <w:sz w:val="32"/>
          <w:szCs w:val="32"/>
        </w:rPr>
        <w:t>法定代表人签署的承诺书（</w:t>
      </w:r>
      <w:r w:rsidRPr="00CB192D">
        <w:rPr>
          <w:rFonts w:ascii="Times New Roman" w:eastAsia="仿宋_GB2312" w:hAnsi="Times New Roman" w:cs="Times New Roman" w:hint="eastAsia"/>
          <w:sz w:val="32"/>
          <w:szCs w:val="32"/>
        </w:rPr>
        <w:t>原件，</w:t>
      </w:r>
      <w:r w:rsidRPr="00CB192D">
        <w:rPr>
          <w:rFonts w:ascii="Times New Roman" w:eastAsia="仿宋_GB2312" w:hAnsi="Times New Roman" w:cs="Times New Roman"/>
          <w:sz w:val="32"/>
          <w:szCs w:val="32"/>
        </w:rPr>
        <w:t>加盖单位公章）；</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hint="eastAsia"/>
          <w:sz w:val="32"/>
          <w:szCs w:val="32"/>
        </w:rPr>
        <w:t>4</w:t>
      </w:r>
      <w:r w:rsidRPr="00CB192D">
        <w:rPr>
          <w:rFonts w:ascii="Times New Roman" w:eastAsia="仿宋_GB2312" w:hAnsi="Times New Roman" w:cs="Times New Roman"/>
          <w:sz w:val="32"/>
          <w:szCs w:val="32"/>
        </w:rPr>
        <w:t>、</w:t>
      </w:r>
      <w:r w:rsidRPr="00CB192D">
        <w:rPr>
          <w:rFonts w:ascii="Times New Roman" w:eastAsia="仿宋_GB2312" w:hAnsi="Times New Roman" w:cs="Times New Roman" w:hint="eastAsia"/>
          <w:sz w:val="32"/>
          <w:szCs w:val="32"/>
        </w:rPr>
        <w:t xml:space="preserve"> </w:t>
      </w:r>
      <w:r w:rsidRPr="00CB192D">
        <w:rPr>
          <w:rFonts w:ascii="Times New Roman" w:eastAsia="仿宋_GB2312" w:hAnsi="Times New Roman" w:cs="Times New Roman"/>
          <w:sz w:val="32"/>
          <w:szCs w:val="32"/>
        </w:rPr>
        <w:t>营业执照（复印件</w:t>
      </w:r>
      <w:r w:rsidRPr="00CB192D">
        <w:rPr>
          <w:rFonts w:ascii="Times New Roman" w:eastAsia="仿宋_GB2312" w:hAnsi="Times New Roman" w:cs="Times New Roman" w:hint="eastAsia"/>
          <w:sz w:val="32"/>
          <w:szCs w:val="32"/>
        </w:rPr>
        <w:t>，</w:t>
      </w:r>
      <w:r w:rsidRPr="00CB192D">
        <w:rPr>
          <w:rFonts w:ascii="Times New Roman" w:eastAsia="仿宋_GB2312" w:hAnsi="Times New Roman" w:cs="Times New Roman"/>
          <w:sz w:val="32"/>
          <w:szCs w:val="32"/>
        </w:rPr>
        <w:t>加盖单位公章）；</w:t>
      </w:r>
    </w:p>
    <w:p w:rsidR="00F059D2" w:rsidRPr="004F663D" w:rsidRDefault="0038241E" w:rsidP="00AD20FD">
      <w:pPr>
        <w:spacing w:line="360" w:lineRule="auto"/>
        <w:ind w:firstLineChars="200" w:firstLine="640"/>
        <w:jc w:val="left"/>
        <w:rPr>
          <w:rFonts w:ascii="Times New Roman" w:eastAsia="仿宋_GB2312" w:hAnsi="Times New Roman" w:cs="Times New Roman"/>
          <w:sz w:val="32"/>
          <w:szCs w:val="32"/>
        </w:rPr>
      </w:pPr>
      <w:r w:rsidRPr="004F663D">
        <w:rPr>
          <w:rFonts w:ascii="Times New Roman" w:eastAsia="仿宋_GB2312" w:hAnsi="Times New Roman" w:cs="Times New Roman" w:hint="eastAsia"/>
          <w:sz w:val="32"/>
          <w:szCs w:val="32"/>
        </w:rPr>
        <w:t>5</w:t>
      </w:r>
      <w:r w:rsidRPr="004F663D">
        <w:rPr>
          <w:rFonts w:ascii="Times New Roman" w:eastAsia="仿宋_GB2312" w:hAnsi="Times New Roman" w:cs="Times New Roman" w:hint="eastAsia"/>
          <w:sz w:val="32"/>
          <w:szCs w:val="32"/>
        </w:rPr>
        <w:t>、</w:t>
      </w:r>
      <w:r w:rsidRPr="004F663D">
        <w:rPr>
          <w:rFonts w:ascii="Times New Roman" w:eastAsia="仿宋_GB2312" w:hAnsi="Times New Roman" w:cs="Times New Roman" w:hint="eastAsia"/>
          <w:sz w:val="32"/>
          <w:szCs w:val="32"/>
        </w:rPr>
        <w:t xml:space="preserve"> </w:t>
      </w:r>
      <w:r w:rsidR="00877492" w:rsidRPr="004F663D">
        <w:rPr>
          <w:rFonts w:ascii="Times New Roman" w:eastAsia="仿宋_GB2312" w:hAnsi="Times New Roman" w:cs="Times New Roman" w:hint="eastAsia"/>
          <w:sz w:val="32"/>
          <w:szCs w:val="32"/>
        </w:rPr>
        <w:t>由具资质的第三方出具的项目专项报告</w:t>
      </w:r>
      <w:r w:rsidR="00AD20FD" w:rsidRPr="004F663D">
        <w:rPr>
          <w:rFonts w:ascii="Times New Roman" w:eastAsia="仿宋_GB2312" w:hAnsi="Times New Roman" w:cs="Times New Roman" w:hint="eastAsia"/>
          <w:sz w:val="32"/>
          <w:szCs w:val="32"/>
        </w:rPr>
        <w:t>，报告需包含</w:t>
      </w:r>
      <w:r w:rsidRPr="004F663D">
        <w:rPr>
          <w:rFonts w:ascii="Times New Roman" w:eastAsia="仿宋_GB2312" w:hAnsi="Times New Roman" w:cs="Times New Roman" w:hint="eastAsia"/>
          <w:sz w:val="32"/>
          <w:szCs w:val="32"/>
        </w:rPr>
        <w:t>上述</w:t>
      </w:r>
      <w:r w:rsidR="00AD20FD" w:rsidRPr="004F663D">
        <w:rPr>
          <w:rFonts w:ascii="Times New Roman" w:eastAsia="仿宋_GB2312" w:hAnsi="Times New Roman" w:cs="Times New Roman" w:hint="eastAsia"/>
          <w:sz w:val="32"/>
          <w:szCs w:val="32"/>
        </w:rPr>
        <w:t>符合申请条件的证明材料</w:t>
      </w:r>
      <w:r w:rsidR="00DD29B3" w:rsidRPr="004F663D">
        <w:rPr>
          <w:rFonts w:ascii="Times New Roman" w:eastAsia="仿宋_GB2312" w:hAnsi="Times New Roman" w:cs="Times New Roman" w:hint="eastAsia"/>
          <w:sz w:val="32"/>
          <w:szCs w:val="32"/>
        </w:rPr>
        <w:t>（原件</w:t>
      </w:r>
      <w:r w:rsidR="00DD29B3" w:rsidRPr="004F663D">
        <w:rPr>
          <w:rFonts w:ascii="Times New Roman" w:eastAsia="仿宋_GB2312" w:hAnsi="Times New Roman" w:cs="Times New Roman" w:hint="eastAsia"/>
          <w:sz w:val="32"/>
          <w:szCs w:val="32"/>
        </w:rPr>
        <w:t>2</w:t>
      </w:r>
      <w:r w:rsidR="00DD29B3" w:rsidRPr="004F663D">
        <w:rPr>
          <w:rFonts w:ascii="Times New Roman" w:eastAsia="仿宋_GB2312" w:hAnsi="Times New Roman" w:cs="Times New Roman" w:hint="eastAsia"/>
          <w:sz w:val="32"/>
          <w:szCs w:val="32"/>
        </w:rPr>
        <w:t>份，加盖单位公章）</w:t>
      </w:r>
      <w:r w:rsidRPr="004F663D">
        <w:rPr>
          <w:rFonts w:ascii="Times New Roman" w:eastAsia="仿宋_GB2312" w:hAnsi="Times New Roman" w:cs="Times New Roman" w:hint="eastAsia"/>
          <w:sz w:val="32"/>
          <w:szCs w:val="32"/>
        </w:rPr>
        <w:t>；</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hint="eastAsia"/>
          <w:sz w:val="32"/>
          <w:szCs w:val="32"/>
        </w:rPr>
        <w:t>6</w:t>
      </w:r>
      <w:r w:rsidRPr="00CB192D">
        <w:rPr>
          <w:rFonts w:ascii="Times New Roman" w:eastAsia="仿宋_GB2312" w:hAnsi="Times New Roman" w:cs="Times New Roman"/>
          <w:sz w:val="32"/>
          <w:szCs w:val="32"/>
        </w:rPr>
        <w:t>、</w:t>
      </w:r>
      <w:r w:rsidRPr="00CB192D">
        <w:rPr>
          <w:rFonts w:ascii="Times New Roman" w:eastAsia="仿宋_GB2312" w:hAnsi="Times New Roman" w:cs="Times New Roman" w:hint="eastAsia"/>
          <w:sz w:val="32"/>
          <w:szCs w:val="32"/>
        </w:rPr>
        <w:t xml:space="preserve"> </w:t>
      </w:r>
      <w:r w:rsidRPr="00CB192D">
        <w:rPr>
          <w:rFonts w:ascii="Times New Roman" w:eastAsia="仿宋_GB2312" w:hAnsi="Times New Roman" w:cs="Times New Roman"/>
          <w:sz w:val="32"/>
          <w:szCs w:val="32"/>
        </w:rPr>
        <w:t>企业收据（收据客户联原件，加盖单位财务章</w:t>
      </w:r>
      <w:r w:rsidRPr="00CB192D">
        <w:rPr>
          <w:rFonts w:ascii="Times New Roman" w:eastAsia="仿宋_GB2312" w:hAnsi="Times New Roman" w:cs="Times New Roman"/>
          <w:sz w:val="32"/>
          <w:szCs w:val="32"/>
        </w:rPr>
        <w:t>;</w:t>
      </w:r>
      <w:r w:rsidRPr="00CB192D">
        <w:rPr>
          <w:rFonts w:ascii="Times New Roman" w:eastAsia="仿宋_GB2312" w:hAnsi="Times New Roman" w:cs="Times New Roman"/>
          <w:sz w:val="32"/>
          <w:szCs w:val="32"/>
        </w:rPr>
        <w:t>复印件</w:t>
      </w:r>
      <w:r w:rsidRPr="00CB192D">
        <w:rPr>
          <w:rFonts w:ascii="Times New Roman" w:eastAsia="仿宋_GB2312" w:hAnsi="Times New Roman" w:cs="Times New Roman" w:hint="eastAsia"/>
          <w:sz w:val="32"/>
          <w:szCs w:val="32"/>
        </w:rPr>
        <w:t>，</w:t>
      </w:r>
      <w:r w:rsidRPr="00CB192D">
        <w:rPr>
          <w:rFonts w:ascii="Times New Roman" w:eastAsia="仿宋_GB2312" w:hAnsi="Times New Roman" w:cs="Times New Roman"/>
          <w:sz w:val="32"/>
          <w:szCs w:val="32"/>
        </w:rPr>
        <w:t>加盖单位公章）。</w:t>
      </w:r>
    </w:p>
    <w:p w:rsidR="00F059D2" w:rsidRPr="00CB192D" w:rsidRDefault="0038241E">
      <w:pPr>
        <w:spacing w:line="360" w:lineRule="auto"/>
        <w:ind w:firstLineChars="200" w:firstLine="640"/>
        <w:jc w:val="left"/>
        <w:rPr>
          <w:rFonts w:ascii="仿宋_GB2312" w:eastAsia="仿宋_GB2312" w:hAnsi="仿宋_GB2312" w:cs="仿宋_GB2312"/>
          <w:sz w:val="32"/>
          <w:szCs w:val="32"/>
        </w:rPr>
      </w:pPr>
      <w:r w:rsidRPr="00CB192D">
        <w:rPr>
          <w:rFonts w:ascii="仿宋_GB2312" w:eastAsia="仿宋_GB2312" w:hAnsi="仿宋_GB2312" w:cs="仿宋_GB2312" w:hint="eastAsia"/>
          <w:sz w:val="32"/>
          <w:szCs w:val="32"/>
        </w:rPr>
        <w:t>以上材料</w:t>
      </w:r>
      <w:r w:rsidRPr="00CB192D">
        <w:rPr>
          <w:rFonts w:ascii="Times New Roman" w:eastAsia="仿宋_GB2312" w:hAnsi="Times New Roman" w:cs="Times New Roman" w:hint="eastAsia"/>
          <w:sz w:val="32"/>
          <w:szCs w:val="32"/>
        </w:rPr>
        <w:t>1-5</w:t>
      </w:r>
      <w:r w:rsidRPr="00CB192D">
        <w:rPr>
          <w:rFonts w:ascii="仿宋_GB2312" w:eastAsia="仿宋_GB2312" w:hAnsi="仿宋_GB2312" w:cs="仿宋_GB2312" w:hint="eastAsia"/>
          <w:sz w:val="32"/>
          <w:szCs w:val="32"/>
        </w:rPr>
        <w:t>项一式两份，第</w:t>
      </w:r>
      <w:r w:rsidRPr="00CB192D">
        <w:rPr>
          <w:rFonts w:ascii="Times New Roman" w:eastAsia="仿宋_GB2312" w:hAnsi="Times New Roman" w:cs="Times New Roman" w:hint="eastAsia"/>
          <w:sz w:val="32"/>
          <w:szCs w:val="32"/>
        </w:rPr>
        <w:t>6</w:t>
      </w:r>
      <w:r w:rsidRPr="00CB192D">
        <w:rPr>
          <w:rFonts w:ascii="仿宋_GB2312" w:eastAsia="仿宋_GB2312" w:hAnsi="仿宋_GB2312" w:cs="仿宋_GB2312" w:hint="eastAsia"/>
          <w:sz w:val="32"/>
          <w:szCs w:val="32"/>
        </w:rPr>
        <w:t>项原件及复印件各</w:t>
      </w:r>
      <w:r w:rsidRPr="00CB192D">
        <w:rPr>
          <w:rFonts w:ascii="Times New Roman" w:eastAsia="仿宋_GB2312" w:hAnsi="Times New Roman" w:cs="Times New Roman" w:hint="eastAsia"/>
          <w:sz w:val="32"/>
          <w:szCs w:val="32"/>
        </w:rPr>
        <w:t>1</w:t>
      </w:r>
      <w:r w:rsidRPr="00CB192D">
        <w:rPr>
          <w:rFonts w:ascii="仿宋_GB2312" w:eastAsia="仿宋_GB2312" w:hAnsi="仿宋_GB2312" w:cs="仿宋_GB2312" w:hint="eastAsia"/>
          <w:sz w:val="32"/>
          <w:szCs w:val="32"/>
        </w:rPr>
        <w:t>份，复印件均要求核对原件。</w:t>
      </w:r>
    </w:p>
    <w:p w:rsidR="00F059D2" w:rsidRPr="00CB192D" w:rsidRDefault="0038241E">
      <w:pPr>
        <w:pStyle w:val="1"/>
        <w:spacing w:before="0" w:after="0" w:line="360" w:lineRule="auto"/>
        <w:ind w:firstLineChars="200" w:firstLine="640"/>
        <w:jc w:val="left"/>
        <w:rPr>
          <w:rFonts w:ascii="Times New Roman" w:eastAsia="黑体" w:hAnsi="Times New Roman" w:cs="Times New Roman"/>
          <w:b w:val="0"/>
          <w:sz w:val="32"/>
          <w:szCs w:val="32"/>
        </w:rPr>
      </w:pPr>
      <w:r w:rsidRPr="00CB192D">
        <w:rPr>
          <w:rFonts w:ascii="Times New Roman" w:eastAsia="黑体" w:hAnsi="Times New Roman" w:cs="Times New Roman"/>
          <w:b w:val="0"/>
          <w:sz w:val="32"/>
          <w:szCs w:val="32"/>
        </w:rPr>
        <w:lastRenderedPageBreak/>
        <w:t>六、受理部门</w:t>
      </w:r>
    </w:p>
    <w:p w:rsidR="00F059D2" w:rsidRPr="00CB192D" w:rsidRDefault="0038241E">
      <w:pPr>
        <w:spacing w:line="560" w:lineRule="exact"/>
        <w:ind w:firstLineChars="200" w:firstLine="640"/>
        <w:rPr>
          <w:rFonts w:ascii="仿宋_GB2312" w:eastAsia="仿宋_GB2312" w:hAnsi="仿宋_GB2312" w:cs="仿宋_GB2312"/>
          <w:sz w:val="32"/>
          <w:szCs w:val="32"/>
        </w:rPr>
      </w:pPr>
      <w:r w:rsidRPr="00CB192D">
        <w:rPr>
          <w:rFonts w:ascii="仿宋_GB2312" w:eastAsia="仿宋_GB2312" w:hAnsi="仿宋_GB2312" w:cs="仿宋_GB2312" w:hint="eastAsia"/>
          <w:sz w:val="32"/>
          <w:szCs w:val="32"/>
        </w:rPr>
        <w:t>广州南沙开发区政策兑现窗口（窗口地址：</w:t>
      </w:r>
      <w:r w:rsidRPr="00CB192D">
        <w:rPr>
          <w:rFonts w:ascii="Times New Roman" w:eastAsia="仿宋_GB2312" w:hAnsi="Times New Roman" w:cs="Times New Roman"/>
          <w:sz w:val="32"/>
          <w:szCs w:val="32"/>
        </w:rPr>
        <w:t>广州市南沙区凤凰大道</w:t>
      </w:r>
      <w:r w:rsidRPr="00CB192D">
        <w:rPr>
          <w:rFonts w:ascii="Times New Roman" w:eastAsia="仿宋_GB2312" w:hAnsi="Times New Roman" w:cs="Times New Roman"/>
          <w:sz w:val="32"/>
          <w:szCs w:val="32"/>
        </w:rPr>
        <w:t>1</w:t>
      </w:r>
      <w:r w:rsidRPr="00CB192D">
        <w:rPr>
          <w:rFonts w:ascii="Times New Roman" w:eastAsia="仿宋_GB2312" w:hAnsi="Times New Roman" w:cs="Times New Roman"/>
          <w:sz w:val="32"/>
          <w:szCs w:val="32"/>
        </w:rPr>
        <w:t>号南沙政务服务中心</w:t>
      </w:r>
      <w:r w:rsidRPr="00CB192D">
        <w:rPr>
          <w:rFonts w:ascii="Times New Roman" w:eastAsia="仿宋_GB2312" w:hAnsi="Times New Roman" w:cs="Times New Roman"/>
          <w:sz w:val="32"/>
          <w:szCs w:val="32"/>
        </w:rPr>
        <w:t>E</w:t>
      </w:r>
      <w:r w:rsidRPr="00CB192D">
        <w:rPr>
          <w:rFonts w:ascii="Times New Roman" w:eastAsia="仿宋_GB2312" w:hAnsi="Times New Roman" w:cs="Times New Roman"/>
          <w:sz w:val="32"/>
          <w:szCs w:val="32"/>
        </w:rPr>
        <w:t>栋</w:t>
      </w:r>
      <w:r w:rsidRPr="00CB192D">
        <w:rPr>
          <w:rFonts w:ascii="仿宋_GB2312" w:eastAsia="仿宋_GB2312" w:hAnsi="仿宋_GB2312" w:cs="仿宋_GB2312" w:hint="eastAsia"/>
          <w:sz w:val="32"/>
          <w:szCs w:val="32"/>
        </w:rPr>
        <w:t>3楼</w:t>
      </w:r>
      <w:bookmarkStart w:id="1" w:name="OLE_LINK1"/>
      <w:r w:rsidRPr="00CB192D">
        <w:rPr>
          <w:rFonts w:ascii="Times New Roman" w:eastAsia="仿宋_GB2312" w:hAnsi="Times New Roman" w:hint="eastAsia"/>
          <w:sz w:val="32"/>
          <w:szCs w:val="32"/>
        </w:rPr>
        <w:t>60</w:t>
      </w:r>
      <w:r w:rsidRPr="00CB192D">
        <w:rPr>
          <w:rFonts w:ascii="Times New Roman" w:eastAsia="仿宋_GB2312" w:hAnsi="Times New Roman"/>
          <w:sz w:val="32"/>
          <w:szCs w:val="32"/>
        </w:rPr>
        <w:t>、</w:t>
      </w:r>
      <w:r w:rsidRPr="00CB192D">
        <w:rPr>
          <w:rFonts w:ascii="Times New Roman" w:eastAsia="仿宋_GB2312" w:hAnsi="Times New Roman" w:hint="eastAsia"/>
          <w:sz w:val="32"/>
          <w:szCs w:val="32"/>
        </w:rPr>
        <w:t>61</w:t>
      </w:r>
      <w:r w:rsidRPr="00CB192D">
        <w:rPr>
          <w:rFonts w:ascii="Times New Roman" w:eastAsia="仿宋_GB2312" w:hAnsi="Times New Roman"/>
          <w:sz w:val="32"/>
          <w:szCs w:val="32"/>
        </w:rPr>
        <w:t>、</w:t>
      </w:r>
      <w:r w:rsidRPr="00CB192D">
        <w:rPr>
          <w:rFonts w:ascii="Times New Roman" w:eastAsia="仿宋_GB2312" w:hAnsi="Times New Roman"/>
          <w:sz w:val="32"/>
          <w:szCs w:val="32"/>
        </w:rPr>
        <w:t>6</w:t>
      </w:r>
      <w:r w:rsidRPr="00CB192D">
        <w:rPr>
          <w:rFonts w:ascii="Times New Roman" w:eastAsia="仿宋_GB2312" w:hAnsi="Times New Roman" w:hint="eastAsia"/>
          <w:sz w:val="32"/>
          <w:szCs w:val="32"/>
        </w:rPr>
        <w:t>2</w:t>
      </w:r>
      <w:bookmarkEnd w:id="1"/>
      <w:r w:rsidRPr="00CB192D">
        <w:rPr>
          <w:rFonts w:ascii="Times New Roman" w:eastAsia="仿宋_GB2312" w:hAnsi="Times New Roman"/>
          <w:sz w:val="32"/>
          <w:szCs w:val="32"/>
        </w:rPr>
        <w:t>号窗</w:t>
      </w:r>
      <w:r w:rsidRPr="00CB192D">
        <w:rPr>
          <w:rFonts w:ascii="仿宋_GB2312" w:eastAsia="仿宋_GB2312" w:hAnsi="仿宋_GB2312" w:cs="仿宋_GB2312" w:hint="eastAsia"/>
          <w:sz w:val="32"/>
          <w:szCs w:val="32"/>
        </w:rPr>
        <w:t>）</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仿宋_GB2312" w:eastAsia="仿宋_GB2312" w:hAnsi="仿宋_GB2312" w:cs="仿宋_GB2312" w:hint="eastAsia"/>
          <w:sz w:val="32"/>
          <w:szCs w:val="32"/>
        </w:rPr>
        <w:t>联系电话：</w:t>
      </w:r>
      <w:r w:rsidRPr="00CB192D">
        <w:rPr>
          <w:rFonts w:ascii="Times New Roman" w:eastAsia="仿宋_GB2312" w:hAnsi="Times New Roman" w:cs="Times New Roman" w:hint="eastAsia"/>
          <w:sz w:val="32"/>
          <w:szCs w:val="32"/>
        </w:rPr>
        <w:t>020-39053010</w:t>
      </w:r>
      <w:r w:rsidRPr="00CB192D">
        <w:rPr>
          <w:rFonts w:ascii="仿宋_GB2312" w:eastAsia="仿宋_GB2312" w:hAnsi="仿宋_GB2312" w:cs="仿宋_GB2312" w:hint="eastAsia"/>
          <w:sz w:val="32"/>
          <w:szCs w:val="32"/>
        </w:rPr>
        <w:t>；邮箱：</w:t>
      </w:r>
      <w:r w:rsidRPr="00CB192D">
        <w:rPr>
          <w:rFonts w:ascii="Times New Roman" w:eastAsia="仿宋_GB2312" w:hAnsi="Times New Roman" w:cs="Times New Roman" w:hint="eastAsia"/>
          <w:sz w:val="32"/>
          <w:szCs w:val="32"/>
        </w:rPr>
        <w:t xml:space="preserve">nanshazcdx@qq.com </w:t>
      </w:r>
      <w:r w:rsidRPr="00CB192D">
        <w:rPr>
          <w:rFonts w:ascii="仿宋_GB2312" w:eastAsia="仿宋_GB2312" w:hAnsi="仿宋_GB2312" w:cs="仿宋_GB2312" w:hint="eastAsia"/>
          <w:sz w:val="32"/>
          <w:szCs w:val="32"/>
        </w:rPr>
        <w:t xml:space="preserve"> </w:t>
      </w:r>
    </w:p>
    <w:p w:rsidR="00F059D2" w:rsidRPr="00CB192D" w:rsidRDefault="0038241E">
      <w:pPr>
        <w:pStyle w:val="1"/>
        <w:spacing w:before="0" w:after="0" w:line="360" w:lineRule="auto"/>
        <w:ind w:firstLineChars="200" w:firstLine="640"/>
        <w:jc w:val="left"/>
        <w:rPr>
          <w:rFonts w:ascii="Times New Roman" w:eastAsia="黑体" w:hAnsi="Times New Roman" w:cs="Times New Roman"/>
          <w:b w:val="0"/>
          <w:sz w:val="32"/>
          <w:szCs w:val="32"/>
        </w:rPr>
      </w:pPr>
      <w:r w:rsidRPr="00CB192D">
        <w:rPr>
          <w:rFonts w:ascii="Times New Roman" w:eastAsia="黑体" w:hAnsi="Times New Roman" w:cs="Times New Roman"/>
          <w:b w:val="0"/>
          <w:sz w:val="32"/>
          <w:szCs w:val="32"/>
        </w:rPr>
        <w:t>七、业务主管部门</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hint="eastAsia"/>
          <w:sz w:val="32"/>
          <w:szCs w:val="32"/>
        </w:rPr>
        <w:t>广州市</w:t>
      </w:r>
      <w:r w:rsidR="007125E4" w:rsidRPr="00CB192D">
        <w:rPr>
          <w:rFonts w:ascii="Times New Roman" w:eastAsia="仿宋_GB2312" w:hAnsi="Times New Roman" w:cs="Times New Roman" w:hint="eastAsia"/>
          <w:sz w:val="32"/>
          <w:szCs w:val="32"/>
        </w:rPr>
        <w:t>南沙经济技术开发区商务局</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sz w:val="32"/>
          <w:szCs w:val="32"/>
        </w:rPr>
        <w:t>联系电话：</w:t>
      </w:r>
      <w:r w:rsidRPr="00CB192D">
        <w:rPr>
          <w:rFonts w:ascii="Times New Roman" w:eastAsia="仿宋_GB2312" w:hAnsi="Times New Roman" w:cs="Times New Roman" w:hint="eastAsia"/>
          <w:sz w:val="32"/>
          <w:szCs w:val="32"/>
        </w:rPr>
        <w:t>4008816123</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sz w:val="32"/>
          <w:szCs w:val="32"/>
        </w:rPr>
        <w:t>邮箱地址：</w:t>
      </w:r>
      <w:r w:rsidRPr="00CB192D">
        <w:rPr>
          <w:rFonts w:ascii="Times New Roman" w:eastAsia="仿宋_GB2312" w:hAnsi="Times New Roman" w:cs="Times New Roman"/>
          <w:sz w:val="32"/>
          <w:szCs w:val="32"/>
        </w:rPr>
        <w:t>nsdzhy_tcj@gz.gov.cn</w:t>
      </w:r>
    </w:p>
    <w:p w:rsidR="00F059D2" w:rsidRPr="00CB192D" w:rsidRDefault="0038241E">
      <w:pPr>
        <w:pStyle w:val="1"/>
        <w:spacing w:before="0" w:after="0" w:line="360" w:lineRule="auto"/>
        <w:ind w:firstLineChars="200" w:firstLine="640"/>
        <w:jc w:val="left"/>
        <w:rPr>
          <w:rFonts w:ascii="Times New Roman" w:eastAsia="黑体" w:hAnsi="Times New Roman" w:cs="Times New Roman"/>
          <w:b w:val="0"/>
          <w:sz w:val="32"/>
          <w:szCs w:val="32"/>
        </w:rPr>
      </w:pPr>
      <w:r w:rsidRPr="00CB192D">
        <w:rPr>
          <w:rFonts w:ascii="Times New Roman" w:eastAsia="黑体" w:hAnsi="Times New Roman" w:cs="Times New Roman"/>
          <w:b w:val="0"/>
          <w:sz w:val="32"/>
          <w:szCs w:val="32"/>
        </w:rPr>
        <w:t>八、受理时间</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sz w:val="32"/>
          <w:szCs w:val="32"/>
        </w:rPr>
        <w:t>周一到周四</w:t>
      </w:r>
      <w:r w:rsidRPr="00CB192D">
        <w:rPr>
          <w:rFonts w:ascii="Times New Roman" w:eastAsia="仿宋_GB2312" w:hAnsi="Times New Roman" w:cs="Times New Roman" w:hint="eastAsia"/>
          <w:sz w:val="32"/>
          <w:szCs w:val="32"/>
        </w:rPr>
        <w:t xml:space="preserve">  </w:t>
      </w:r>
      <w:r w:rsidRPr="00CB192D">
        <w:rPr>
          <w:rFonts w:ascii="Times New Roman" w:eastAsia="仿宋_GB2312" w:hAnsi="Times New Roman" w:cs="Times New Roman"/>
          <w:sz w:val="32"/>
          <w:szCs w:val="32"/>
        </w:rPr>
        <w:t>上午：</w:t>
      </w:r>
      <w:r w:rsidRPr="00CB192D">
        <w:rPr>
          <w:rFonts w:ascii="Times New Roman" w:eastAsia="仿宋_GB2312" w:hAnsi="Times New Roman" w:cs="Times New Roman"/>
          <w:sz w:val="32"/>
          <w:szCs w:val="32"/>
        </w:rPr>
        <w:t>9:00-12:00</w:t>
      </w:r>
      <w:r w:rsidRPr="00CB192D">
        <w:rPr>
          <w:rFonts w:ascii="Times New Roman" w:eastAsia="仿宋_GB2312" w:hAnsi="Times New Roman" w:cs="Times New Roman"/>
          <w:sz w:val="32"/>
          <w:szCs w:val="32"/>
        </w:rPr>
        <w:t>；下午：</w:t>
      </w:r>
      <w:r w:rsidRPr="00CB192D">
        <w:rPr>
          <w:rFonts w:ascii="Times New Roman" w:eastAsia="仿宋_GB2312" w:hAnsi="Times New Roman" w:cs="Times New Roman"/>
          <w:sz w:val="32"/>
          <w:szCs w:val="32"/>
        </w:rPr>
        <w:t>13:00-17:00</w:t>
      </w:r>
      <w:r w:rsidRPr="00CB192D">
        <w:rPr>
          <w:rFonts w:ascii="Times New Roman" w:eastAsia="仿宋_GB2312" w:hAnsi="Times New Roman" w:cs="Times New Roman"/>
          <w:sz w:val="32"/>
          <w:szCs w:val="32"/>
        </w:rPr>
        <w:t>。</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sz w:val="32"/>
          <w:szCs w:val="32"/>
        </w:rPr>
        <w:t>周五</w:t>
      </w:r>
      <w:r w:rsidRPr="00CB192D">
        <w:rPr>
          <w:rFonts w:ascii="Times New Roman" w:eastAsia="仿宋_GB2312" w:hAnsi="Times New Roman" w:cs="Times New Roman" w:hint="eastAsia"/>
          <w:sz w:val="32"/>
          <w:szCs w:val="32"/>
        </w:rPr>
        <w:t xml:space="preserve">  </w:t>
      </w:r>
      <w:r w:rsidRPr="00CB192D">
        <w:rPr>
          <w:rFonts w:ascii="Times New Roman" w:eastAsia="仿宋_GB2312" w:hAnsi="Times New Roman" w:cs="Times New Roman"/>
          <w:sz w:val="32"/>
          <w:szCs w:val="32"/>
        </w:rPr>
        <w:t>上午：</w:t>
      </w:r>
      <w:r w:rsidRPr="00CB192D">
        <w:rPr>
          <w:rFonts w:ascii="Times New Roman" w:eastAsia="仿宋_GB2312" w:hAnsi="Times New Roman" w:cs="Times New Roman"/>
          <w:sz w:val="32"/>
          <w:szCs w:val="32"/>
        </w:rPr>
        <w:t>9:00-12:00</w:t>
      </w:r>
      <w:r w:rsidRPr="00CB192D">
        <w:rPr>
          <w:rFonts w:ascii="Times New Roman" w:eastAsia="仿宋_GB2312" w:hAnsi="Times New Roman" w:cs="Times New Roman"/>
          <w:sz w:val="32"/>
          <w:szCs w:val="32"/>
        </w:rPr>
        <w:t>；下午：</w:t>
      </w:r>
      <w:r w:rsidRPr="00CB192D">
        <w:rPr>
          <w:rFonts w:ascii="Times New Roman" w:eastAsia="仿宋_GB2312" w:hAnsi="Times New Roman" w:cs="Times New Roman"/>
          <w:sz w:val="32"/>
          <w:szCs w:val="32"/>
        </w:rPr>
        <w:t>13:00-15:</w:t>
      </w:r>
      <w:r w:rsidRPr="00CB192D">
        <w:rPr>
          <w:rFonts w:ascii="Times New Roman" w:eastAsia="仿宋_GB2312" w:hAnsi="Times New Roman" w:cs="Times New Roman" w:hint="eastAsia"/>
          <w:sz w:val="32"/>
          <w:szCs w:val="32"/>
        </w:rPr>
        <w:t>0</w:t>
      </w:r>
      <w:r w:rsidRPr="00CB192D">
        <w:rPr>
          <w:rFonts w:ascii="Times New Roman" w:eastAsia="仿宋_GB2312" w:hAnsi="Times New Roman" w:cs="Times New Roman"/>
          <w:sz w:val="32"/>
          <w:szCs w:val="32"/>
        </w:rPr>
        <w:t>0</w:t>
      </w:r>
      <w:r w:rsidRPr="00CB192D">
        <w:rPr>
          <w:rFonts w:ascii="Times New Roman" w:eastAsia="仿宋_GB2312" w:hAnsi="Times New Roman" w:cs="Times New Roman"/>
          <w:sz w:val="32"/>
          <w:szCs w:val="32"/>
        </w:rPr>
        <w:t>。</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sz w:val="32"/>
          <w:szCs w:val="32"/>
        </w:rPr>
        <w:t>法定节假日除外。</w:t>
      </w:r>
    </w:p>
    <w:p w:rsidR="00F059D2" w:rsidRPr="00CB192D" w:rsidRDefault="0038241E">
      <w:pPr>
        <w:numPr>
          <w:ilvl w:val="0"/>
          <w:numId w:val="1"/>
        </w:numPr>
        <w:spacing w:line="360" w:lineRule="auto"/>
        <w:ind w:firstLineChars="200" w:firstLine="640"/>
        <w:jc w:val="left"/>
        <w:rPr>
          <w:rFonts w:ascii="Times New Roman" w:eastAsia="黑体" w:hAnsi="Times New Roman" w:cs="Times New Roman"/>
          <w:sz w:val="32"/>
          <w:szCs w:val="32"/>
        </w:rPr>
      </w:pPr>
      <w:r w:rsidRPr="00CB192D">
        <w:rPr>
          <w:rFonts w:ascii="Times New Roman" w:eastAsia="黑体" w:hAnsi="Times New Roman" w:cs="Times New Roman"/>
          <w:sz w:val="32"/>
          <w:szCs w:val="32"/>
        </w:rPr>
        <w:t>办理时限</w:t>
      </w:r>
      <w:r w:rsidRPr="00CB192D">
        <w:rPr>
          <w:rFonts w:ascii="Times New Roman" w:eastAsia="黑体" w:hAnsi="Times New Roman" w:cs="Times New Roman"/>
          <w:sz w:val="32"/>
          <w:szCs w:val="32"/>
        </w:rPr>
        <w:tab/>
      </w:r>
    </w:p>
    <w:p w:rsidR="00F059D2" w:rsidRPr="00CB192D" w:rsidRDefault="0038241E">
      <w:pPr>
        <w:spacing w:line="360" w:lineRule="auto"/>
        <w:ind w:firstLineChars="200" w:firstLine="640"/>
        <w:jc w:val="left"/>
        <w:rPr>
          <w:rFonts w:ascii="Times New Roman" w:eastAsia="黑体" w:hAnsi="Times New Roman" w:cs="Times New Roman"/>
          <w:sz w:val="32"/>
          <w:szCs w:val="32"/>
        </w:rPr>
      </w:pPr>
      <w:r w:rsidRPr="00CB192D">
        <w:rPr>
          <w:rFonts w:ascii="Times New Roman" w:eastAsia="仿宋_GB2312" w:hAnsi="Times New Roman" w:cs="Times New Roman" w:hint="eastAsia"/>
          <w:sz w:val="32"/>
          <w:szCs w:val="32"/>
        </w:rPr>
        <w:t>40</w:t>
      </w:r>
      <w:r w:rsidRPr="00CB192D">
        <w:rPr>
          <w:rFonts w:ascii="Times New Roman" w:eastAsia="仿宋_GB2312" w:hAnsi="Times New Roman" w:cs="Times New Roman" w:hint="eastAsia"/>
          <w:sz w:val="32"/>
          <w:szCs w:val="32"/>
        </w:rPr>
        <w:t>个工作日（形式审核时限：</w:t>
      </w:r>
      <w:r w:rsidRPr="00CB192D">
        <w:rPr>
          <w:rFonts w:ascii="Times New Roman" w:eastAsia="仿宋_GB2312" w:hAnsi="Times New Roman" w:cs="Times New Roman" w:hint="eastAsia"/>
          <w:sz w:val="32"/>
          <w:szCs w:val="32"/>
        </w:rPr>
        <w:t>5</w:t>
      </w:r>
      <w:r w:rsidRPr="00CB192D">
        <w:rPr>
          <w:rFonts w:ascii="Times New Roman" w:eastAsia="仿宋_GB2312" w:hAnsi="Times New Roman" w:cs="Times New Roman" w:hint="eastAsia"/>
          <w:sz w:val="32"/>
          <w:szCs w:val="32"/>
        </w:rPr>
        <w:t>个工作日；实质审核时限：</w:t>
      </w:r>
      <w:r w:rsidRPr="00CB192D">
        <w:rPr>
          <w:rFonts w:ascii="Times New Roman" w:eastAsia="仿宋_GB2312" w:hAnsi="Times New Roman" w:cs="Times New Roman" w:hint="eastAsia"/>
          <w:sz w:val="32"/>
          <w:szCs w:val="32"/>
        </w:rPr>
        <w:t>22</w:t>
      </w:r>
      <w:r w:rsidRPr="00CB192D">
        <w:rPr>
          <w:rFonts w:ascii="Times New Roman" w:eastAsia="仿宋_GB2312" w:hAnsi="Times New Roman" w:cs="Times New Roman" w:hint="eastAsia"/>
          <w:sz w:val="32"/>
          <w:szCs w:val="32"/>
        </w:rPr>
        <w:t>个工作日；资金拨付时限：</w:t>
      </w:r>
      <w:r w:rsidRPr="00CB192D">
        <w:rPr>
          <w:rFonts w:ascii="Times New Roman" w:eastAsia="仿宋_GB2312" w:hAnsi="Times New Roman" w:cs="Times New Roman" w:hint="eastAsia"/>
          <w:sz w:val="32"/>
          <w:szCs w:val="32"/>
        </w:rPr>
        <w:t>13</w:t>
      </w:r>
      <w:r w:rsidRPr="00CB192D">
        <w:rPr>
          <w:rFonts w:ascii="Times New Roman" w:eastAsia="仿宋_GB2312" w:hAnsi="Times New Roman" w:cs="Times New Roman" w:hint="eastAsia"/>
          <w:sz w:val="32"/>
          <w:szCs w:val="32"/>
        </w:rPr>
        <w:t>个工作日）。</w:t>
      </w:r>
    </w:p>
    <w:p w:rsidR="00F059D2" w:rsidRPr="00CB192D" w:rsidRDefault="0038241E">
      <w:pPr>
        <w:pStyle w:val="1"/>
        <w:numPr>
          <w:ilvl w:val="0"/>
          <w:numId w:val="2"/>
        </w:numPr>
        <w:spacing w:before="0" w:after="0" w:line="360" w:lineRule="auto"/>
        <w:ind w:firstLineChars="200" w:firstLine="640"/>
        <w:jc w:val="left"/>
        <w:rPr>
          <w:rFonts w:ascii="Times New Roman" w:eastAsia="黑体" w:hAnsi="Times New Roman" w:cs="Times New Roman"/>
          <w:b w:val="0"/>
          <w:sz w:val="32"/>
          <w:szCs w:val="32"/>
        </w:rPr>
      </w:pPr>
      <w:r w:rsidRPr="00CB192D">
        <w:rPr>
          <w:rFonts w:ascii="Times New Roman" w:eastAsia="黑体" w:hAnsi="Times New Roman" w:cs="Times New Roman"/>
          <w:b w:val="0"/>
          <w:sz w:val="32"/>
          <w:szCs w:val="32"/>
        </w:rPr>
        <w:t>办理流程</w:t>
      </w:r>
      <w:r w:rsidRPr="00CB192D">
        <w:rPr>
          <w:rFonts w:ascii="Times New Roman" w:eastAsia="黑体" w:hAnsi="Times New Roman" w:cs="Times New Roman" w:hint="eastAsia"/>
          <w:b w:val="0"/>
          <w:sz w:val="32"/>
          <w:szCs w:val="32"/>
        </w:rPr>
        <w:t>文字说明</w:t>
      </w:r>
    </w:p>
    <w:p w:rsidR="00F059D2" w:rsidRPr="00CB192D" w:rsidRDefault="0038241E">
      <w:pPr>
        <w:numPr>
          <w:ilvl w:val="0"/>
          <w:numId w:val="3"/>
        </w:numPr>
        <w:spacing w:line="560" w:lineRule="exact"/>
        <w:rPr>
          <w:rFonts w:ascii="仿宋_GB2312" w:eastAsia="仿宋_GB2312"/>
          <w:sz w:val="32"/>
          <w:szCs w:val="32"/>
        </w:rPr>
      </w:pPr>
      <w:r w:rsidRPr="00CB192D">
        <w:rPr>
          <w:rFonts w:ascii="仿宋_GB2312" w:eastAsia="仿宋_GB2312" w:hint="eastAsia"/>
          <w:sz w:val="32"/>
          <w:szCs w:val="32"/>
        </w:rPr>
        <w:t>企业申报</w:t>
      </w:r>
    </w:p>
    <w:p w:rsidR="00F059D2" w:rsidRPr="00CB192D" w:rsidRDefault="0038241E">
      <w:pPr>
        <w:spacing w:line="560" w:lineRule="exact"/>
        <w:ind w:firstLineChars="200" w:firstLine="640"/>
        <w:rPr>
          <w:rFonts w:ascii="仿宋_GB2312" w:eastAsia="仿宋_GB2312"/>
          <w:sz w:val="32"/>
          <w:szCs w:val="32"/>
        </w:rPr>
      </w:pPr>
      <w:r w:rsidRPr="00CB192D">
        <w:rPr>
          <w:rFonts w:ascii="仿宋_GB2312" w:eastAsia="仿宋_GB2312" w:hint="eastAsia"/>
          <w:sz w:val="32"/>
          <w:szCs w:val="32"/>
        </w:rPr>
        <w:t>申请人访问http://www.zcdx.gov.cn，登录广州南沙新区（自贸片区）政策兑现系统进行注册。申请人在政策兑现系统注册通过后，申请事项预审。事项预审通过后，申请人按照办事指南向政策兑现</w:t>
      </w:r>
      <w:r w:rsidRPr="00CB192D">
        <w:rPr>
          <w:rFonts w:ascii="仿宋_GB2312" w:eastAsia="仿宋_GB2312" w:hAnsi="黑体" w:cs="黑体" w:hint="eastAsia"/>
          <w:sz w:val="32"/>
          <w:szCs w:val="32"/>
        </w:rPr>
        <w:t>服务</w:t>
      </w:r>
      <w:r w:rsidRPr="00CB192D">
        <w:rPr>
          <w:rFonts w:ascii="仿宋_GB2312" w:eastAsia="仿宋_GB2312" w:hint="eastAsia"/>
          <w:sz w:val="32"/>
          <w:szCs w:val="32"/>
        </w:rPr>
        <w:t>窗口申请，并</w:t>
      </w:r>
      <w:proofErr w:type="gramStart"/>
      <w:r w:rsidRPr="00CB192D">
        <w:rPr>
          <w:rFonts w:ascii="仿宋_GB2312" w:eastAsia="仿宋_GB2312" w:hint="eastAsia"/>
          <w:sz w:val="32"/>
          <w:szCs w:val="32"/>
        </w:rPr>
        <w:t>按办事</w:t>
      </w:r>
      <w:proofErr w:type="gramEnd"/>
      <w:r w:rsidRPr="00CB192D">
        <w:rPr>
          <w:rFonts w:ascii="仿宋_GB2312" w:eastAsia="仿宋_GB2312" w:hint="eastAsia"/>
          <w:sz w:val="32"/>
          <w:szCs w:val="32"/>
        </w:rPr>
        <w:t>指南要求提交申报资料。区政务服务中心负责形式审查，符合条件且</w:t>
      </w:r>
      <w:r w:rsidRPr="00CB192D">
        <w:rPr>
          <w:rFonts w:ascii="仿宋_GB2312" w:eastAsia="仿宋_GB2312" w:hint="eastAsia"/>
          <w:sz w:val="32"/>
          <w:szCs w:val="32"/>
        </w:rPr>
        <w:lastRenderedPageBreak/>
        <w:t>提交的申请资料齐全的，予以受理，并移交业务</w:t>
      </w:r>
      <w:r w:rsidRPr="00CB192D">
        <w:rPr>
          <w:rFonts w:ascii="仿宋_GB2312" w:eastAsia="仿宋_GB2312" w:hAnsi="黑体" w:cs="黑体" w:hint="eastAsia"/>
          <w:sz w:val="32"/>
          <w:szCs w:val="32"/>
        </w:rPr>
        <w:t>主管部门</w:t>
      </w:r>
      <w:r w:rsidRPr="00CB192D">
        <w:rPr>
          <w:rFonts w:ascii="仿宋_GB2312" w:eastAsia="仿宋_GB2312" w:hint="eastAsia"/>
          <w:sz w:val="32"/>
          <w:szCs w:val="32"/>
        </w:rPr>
        <w:t>；符合条件但材料不齐全的，一次性告知限期补正材料；不符合条件的，不予受理。</w:t>
      </w:r>
    </w:p>
    <w:p w:rsidR="00F059D2" w:rsidRPr="00CB192D" w:rsidRDefault="0038241E">
      <w:pPr>
        <w:spacing w:line="560" w:lineRule="exact"/>
        <w:ind w:left="646"/>
        <w:rPr>
          <w:rFonts w:ascii="仿宋_GB2312" w:eastAsia="仿宋_GB2312"/>
          <w:sz w:val="32"/>
          <w:szCs w:val="32"/>
        </w:rPr>
      </w:pPr>
      <w:r w:rsidRPr="00CB192D">
        <w:rPr>
          <w:rFonts w:ascii="仿宋_GB2312" w:eastAsia="仿宋_GB2312" w:hint="eastAsia"/>
          <w:sz w:val="32"/>
          <w:szCs w:val="32"/>
        </w:rPr>
        <w:t>（二）部门审查</w:t>
      </w:r>
    </w:p>
    <w:p w:rsidR="00F059D2" w:rsidRPr="00CB192D" w:rsidRDefault="0038241E">
      <w:pPr>
        <w:spacing w:line="560" w:lineRule="exact"/>
        <w:ind w:firstLineChars="200" w:firstLine="640"/>
        <w:rPr>
          <w:rFonts w:ascii="仿宋_GB2312" w:eastAsia="仿宋_GB2312"/>
          <w:sz w:val="32"/>
          <w:szCs w:val="32"/>
        </w:rPr>
      </w:pPr>
      <w:r w:rsidRPr="00CB192D">
        <w:rPr>
          <w:rFonts w:ascii="仿宋_GB2312" w:eastAsia="仿宋_GB2312" w:hint="eastAsia"/>
          <w:sz w:val="32"/>
          <w:szCs w:val="32"/>
        </w:rPr>
        <w:t>商务局牵头行业主管部门对申报材料进行真实性核查。</w:t>
      </w:r>
    </w:p>
    <w:p w:rsidR="00F059D2" w:rsidRPr="00CB192D" w:rsidRDefault="007125E4" w:rsidP="000B62D4">
      <w:pPr>
        <w:spacing w:line="560" w:lineRule="exact"/>
        <w:ind w:firstLineChars="200" w:firstLine="640"/>
        <w:rPr>
          <w:rFonts w:ascii="仿宋_GB2312" w:eastAsia="仿宋_GB2312"/>
          <w:sz w:val="32"/>
          <w:szCs w:val="32"/>
        </w:rPr>
      </w:pPr>
      <w:r w:rsidRPr="00CB192D">
        <w:rPr>
          <w:rFonts w:ascii="仿宋_GB2312" w:eastAsia="仿宋_GB2312" w:hint="eastAsia"/>
          <w:sz w:val="32"/>
          <w:szCs w:val="32"/>
        </w:rPr>
        <w:t>商务局</w:t>
      </w:r>
      <w:proofErr w:type="gramStart"/>
      <w:r w:rsidRPr="00CB192D">
        <w:rPr>
          <w:rFonts w:ascii="仿宋_GB2312" w:eastAsia="仿宋_GB2312" w:hint="eastAsia"/>
          <w:sz w:val="32"/>
          <w:szCs w:val="32"/>
        </w:rPr>
        <w:t>会</w:t>
      </w:r>
      <w:r w:rsidR="0038241E" w:rsidRPr="00CB192D">
        <w:rPr>
          <w:rFonts w:ascii="仿宋_GB2312" w:eastAsia="仿宋_GB2312" w:hint="eastAsia"/>
          <w:sz w:val="32"/>
          <w:szCs w:val="32"/>
        </w:rPr>
        <w:t>行业</w:t>
      </w:r>
      <w:proofErr w:type="gramEnd"/>
      <w:r w:rsidR="0038241E" w:rsidRPr="00CB192D">
        <w:rPr>
          <w:rFonts w:ascii="仿宋_GB2312" w:eastAsia="仿宋_GB2312" w:hint="eastAsia"/>
          <w:sz w:val="32"/>
          <w:szCs w:val="32"/>
        </w:rPr>
        <w:t>主管部门将符合认定条件的企业相关资料征求</w:t>
      </w:r>
      <w:r w:rsidR="000B62D4">
        <w:rPr>
          <w:rFonts w:ascii="仿宋_GB2312" w:eastAsia="仿宋_GB2312" w:hint="eastAsia"/>
          <w:sz w:val="32"/>
          <w:szCs w:val="32"/>
        </w:rPr>
        <w:t>发改、</w:t>
      </w:r>
      <w:r w:rsidR="00883D57">
        <w:rPr>
          <w:rFonts w:ascii="仿宋_GB2312" w:eastAsia="仿宋_GB2312" w:hint="eastAsia"/>
          <w:sz w:val="32"/>
          <w:szCs w:val="32"/>
        </w:rPr>
        <w:t>政务数据服务管理、</w:t>
      </w:r>
      <w:r w:rsidR="000B62D4" w:rsidRPr="00CB192D">
        <w:rPr>
          <w:rFonts w:ascii="仿宋_GB2312" w:eastAsia="仿宋_GB2312" w:hint="eastAsia"/>
          <w:sz w:val="32"/>
          <w:szCs w:val="32"/>
        </w:rPr>
        <w:t>财政、</w:t>
      </w:r>
      <w:r w:rsidR="000B62D4">
        <w:rPr>
          <w:rFonts w:ascii="仿宋_GB2312" w:eastAsia="仿宋_GB2312" w:hint="eastAsia"/>
          <w:sz w:val="32"/>
          <w:szCs w:val="32"/>
        </w:rPr>
        <w:t>行业主管部门等</w:t>
      </w:r>
      <w:r w:rsidR="009E57A3">
        <w:rPr>
          <w:rFonts w:ascii="仿宋_GB2312" w:eastAsia="仿宋_GB2312" w:hint="eastAsia"/>
          <w:sz w:val="32"/>
          <w:szCs w:val="32"/>
        </w:rPr>
        <w:t>意见</w:t>
      </w:r>
      <w:r w:rsidR="0038241E" w:rsidRPr="00CB192D">
        <w:rPr>
          <w:rFonts w:ascii="仿宋_GB2312" w:eastAsia="仿宋_GB2312" w:hint="eastAsia"/>
          <w:sz w:val="32"/>
          <w:szCs w:val="32"/>
        </w:rPr>
        <w:t>。</w:t>
      </w:r>
    </w:p>
    <w:p w:rsidR="00F059D2" w:rsidRPr="00CB192D" w:rsidRDefault="0038241E">
      <w:pPr>
        <w:spacing w:line="560" w:lineRule="exact"/>
        <w:ind w:left="646"/>
        <w:rPr>
          <w:rFonts w:ascii="仿宋_GB2312" w:eastAsia="仿宋_GB2312"/>
          <w:sz w:val="32"/>
          <w:szCs w:val="32"/>
        </w:rPr>
      </w:pPr>
      <w:r w:rsidRPr="00CB192D">
        <w:rPr>
          <w:rFonts w:ascii="仿宋_GB2312" w:eastAsia="仿宋_GB2312" w:hint="eastAsia"/>
          <w:sz w:val="32"/>
          <w:szCs w:val="32"/>
        </w:rPr>
        <w:t>（三）评审小组会议审定</w:t>
      </w:r>
    </w:p>
    <w:p w:rsidR="00F059D2" w:rsidRPr="00DC1AAF" w:rsidRDefault="0038241E" w:rsidP="00DC1AAF">
      <w:pPr>
        <w:spacing w:line="560" w:lineRule="exact"/>
        <w:ind w:firstLineChars="200" w:firstLine="640"/>
        <w:rPr>
          <w:rFonts w:ascii="仿宋_GB2312" w:eastAsia="仿宋_GB2312" w:hAnsi="仿宋_GB2312" w:cs="仿宋_GB2312"/>
          <w:kern w:val="0"/>
          <w:sz w:val="32"/>
          <w:szCs w:val="32"/>
          <w:lang w:bidi="ar"/>
        </w:rPr>
      </w:pPr>
      <w:r w:rsidRPr="00CB192D">
        <w:rPr>
          <w:rFonts w:ascii="仿宋_GB2312" w:eastAsia="仿宋_GB2312" w:hAnsi="仿宋_GB2312" w:cs="仿宋_GB2312" w:hint="eastAsia"/>
          <w:kern w:val="0"/>
          <w:sz w:val="32"/>
          <w:szCs w:val="32"/>
          <w:lang w:bidi="ar"/>
        </w:rPr>
        <w:t>商务局提请区分管领导主持召开由</w:t>
      </w:r>
      <w:r w:rsidR="00DC1AAF">
        <w:rPr>
          <w:rFonts w:ascii="仿宋_GB2312" w:eastAsia="仿宋_GB2312" w:hint="eastAsia"/>
          <w:sz w:val="32"/>
          <w:szCs w:val="32"/>
        </w:rPr>
        <w:t>发改、政务数据服务管理、</w:t>
      </w:r>
      <w:r w:rsidR="00DC1AAF" w:rsidRPr="00CB192D">
        <w:rPr>
          <w:rFonts w:ascii="仿宋_GB2312" w:eastAsia="仿宋_GB2312" w:hint="eastAsia"/>
          <w:sz w:val="32"/>
          <w:szCs w:val="32"/>
        </w:rPr>
        <w:t>财政、</w:t>
      </w:r>
      <w:r w:rsidR="00DC1AAF">
        <w:rPr>
          <w:rFonts w:ascii="仿宋_GB2312" w:eastAsia="仿宋_GB2312" w:hint="eastAsia"/>
          <w:sz w:val="32"/>
          <w:szCs w:val="32"/>
        </w:rPr>
        <w:t>行业主管部门</w:t>
      </w:r>
      <w:r w:rsidR="00DC1AAF">
        <w:rPr>
          <w:rFonts w:ascii="仿宋_GB2312" w:eastAsia="仿宋_GB2312" w:hAnsi="仿宋_GB2312" w:cs="仿宋_GB2312" w:hint="eastAsia"/>
          <w:kern w:val="0"/>
          <w:sz w:val="32"/>
          <w:szCs w:val="32"/>
          <w:lang w:bidi="ar"/>
        </w:rPr>
        <w:t>等单位</w:t>
      </w:r>
      <w:r w:rsidRPr="00CB192D">
        <w:rPr>
          <w:rFonts w:ascii="仿宋_GB2312" w:eastAsia="仿宋_GB2312" w:hAnsi="仿宋_GB2312" w:cs="仿宋_GB2312" w:hint="eastAsia"/>
          <w:kern w:val="0"/>
          <w:sz w:val="32"/>
          <w:szCs w:val="32"/>
          <w:lang w:bidi="ar"/>
        </w:rPr>
        <w:t>组成的评审小组会议，对支持</w:t>
      </w:r>
      <w:r w:rsidR="00AF088C">
        <w:rPr>
          <w:rFonts w:ascii="仿宋_GB2312" w:eastAsia="仿宋_GB2312" w:hAnsi="仿宋_GB2312" w:cs="仿宋_GB2312" w:hint="eastAsia"/>
          <w:kern w:val="0"/>
          <w:sz w:val="32"/>
          <w:szCs w:val="32"/>
          <w:lang w:bidi="ar"/>
        </w:rPr>
        <w:t>项目的扶持奖励</w:t>
      </w:r>
      <w:r w:rsidR="008854F2">
        <w:rPr>
          <w:rFonts w:ascii="仿宋_GB2312" w:eastAsia="仿宋_GB2312" w:hAnsi="仿宋_GB2312" w:cs="仿宋_GB2312" w:hint="eastAsia"/>
          <w:kern w:val="0"/>
          <w:sz w:val="32"/>
          <w:szCs w:val="32"/>
          <w:lang w:bidi="ar"/>
        </w:rPr>
        <w:t>金额</w:t>
      </w:r>
      <w:r w:rsidRPr="00CB192D">
        <w:rPr>
          <w:rFonts w:ascii="仿宋_GB2312" w:eastAsia="仿宋_GB2312" w:hAnsi="仿宋_GB2312" w:cs="仿宋_GB2312" w:hint="eastAsia"/>
          <w:kern w:val="0"/>
          <w:sz w:val="32"/>
          <w:szCs w:val="32"/>
          <w:lang w:bidi="ar"/>
        </w:rPr>
        <w:t xml:space="preserve">进行审定。 </w:t>
      </w:r>
    </w:p>
    <w:p w:rsidR="00F059D2" w:rsidRPr="00CB192D" w:rsidRDefault="0038241E">
      <w:pPr>
        <w:spacing w:line="560" w:lineRule="exact"/>
        <w:ind w:left="646"/>
        <w:rPr>
          <w:rFonts w:ascii="仿宋_GB2312" w:eastAsia="仿宋_GB2312"/>
          <w:sz w:val="32"/>
          <w:szCs w:val="32"/>
        </w:rPr>
      </w:pPr>
      <w:r w:rsidRPr="00CB192D">
        <w:rPr>
          <w:rFonts w:ascii="仿宋_GB2312" w:eastAsia="仿宋_GB2312" w:hint="eastAsia"/>
          <w:sz w:val="32"/>
          <w:szCs w:val="32"/>
        </w:rPr>
        <w:t>（四）拨付奖励资金</w:t>
      </w:r>
    </w:p>
    <w:p w:rsidR="00F059D2" w:rsidRPr="00CB192D" w:rsidRDefault="0038241E">
      <w:pPr>
        <w:spacing w:line="560" w:lineRule="exact"/>
        <w:ind w:firstLineChars="200" w:firstLine="640"/>
        <w:rPr>
          <w:rFonts w:ascii="仿宋_GB2312" w:eastAsia="仿宋_GB2312"/>
          <w:sz w:val="32"/>
          <w:szCs w:val="32"/>
        </w:rPr>
      </w:pPr>
      <w:r w:rsidRPr="00CB192D">
        <w:rPr>
          <w:rFonts w:ascii="仿宋_GB2312" w:eastAsia="仿宋_GB2312" w:hint="eastAsia"/>
          <w:sz w:val="32"/>
          <w:szCs w:val="32"/>
        </w:rPr>
        <w:t>商务局</w:t>
      </w:r>
      <w:proofErr w:type="gramStart"/>
      <w:r w:rsidRPr="00CB192D">
        <w:rPr>
          <w:rFonts w:ascii="仿宋_GB2312" w:eastAsia="仿宋_GB2312" w:hint="eastAsia"/>
          <w:sz w:val="32"/>
          <w:szCs w:val="32"/>
        </w:rPr>
        <w:t>会行业</w:t>
      </w:r>
      <w:proofErr w:type="gramEnd"/>
      <w:r w:rsidRPr="00CB192D">
        <w:rPr>
          <w:rFonts w:ascii="仿宋_GB2312" w:eastAsia="仿宋_GB2312" w:hint="eastAsia"/>
          <w:sz w:val="32"/>
          <w:szCs w:val="32"/>
        </w:rPr>
        <w:t>主管部门，</w:t>
      </w:r>
      <w:r w:rsidRPr="00CB192D">
        <w:rPr>
          <w:rFonts w:ascii="仿宋_GB2312" w:eastAsia="仿宋_GB2312" w:hAnsi="黑体" w:hint="eastAsia"/>
          <w:sz w:val="32"/>
          <w:szCs w:val="32"/>
        </w:rPr>
        <w:t>按照</w:t>
      </w:r>
      <w:r w:rsidRPr="00CB192D">
        <w:rPr>
          <w:rFonts w:ascii="仿宋_GB2312" w:eastAsia="仿宋_GB2312" w:hint="eastAsia"/>
          <w:sz w:val="32"/>
          <w:szCs w:val="32"/>
        </w:rPr>
        <w:t>《广州南沙本级部门预算支出管理办法》和国库集中支付管理的有关规定，向区财政局申请拨付扶持奖励资金，区财政局按程序办理资金审核拨付手续。</w:t>
      </w:r>
    </w:p>
    <w:p w:rsidR="00F059D2" w:rsidRPr="00CB192D" w:rsidRDefault="0038241E">
      <w:pPr>
        <w:spacing w:line="560" w:lineRule="exact"/>
        <w:ind w:left="646"/>
        <w:rPr>
          <w:rFonts w:ascii="仿宋_GB2312" w:eastAsia="仿宋_GB2312"/>
          <w:sz w:val="32"/>
          <w:szCs w:val="32"/>
        </w:rPr>
      </w:pPr>
      <w:r w:rsidRPr="00CB192D">
        <w:rPr>
          <w:rFonts w:ascii="仿宋_GB2312" w:eastAsia="仿宋_GB2312" w:hint="eastAsia"/>
          <w:sz w:val="32"/>
          <w:szCs w:val="32"/>
        </w:rPr>
        <w:t>（五）定期通报</w:t>
      </w:r>
    </w:p>
    <w:p w:rsidR="00F059D2" w:rsidRPr="00CB192D" w:rsidRDefault="0038241E">
      <w:pPr>
        <w:pStyle w:val="NewNewNewNewNewNewNewNewNewNewNewNewNewNewNewNewNewNewNewNewNewNewNewNewNewNewNewNewNewNewNewNewNewNewNewNewNewNewNewNewNewNewNewNewNewNew"/>
        <w:spacing w:line="560" w:lineRule="exact"/>
        <w:ind w:firstLineChars="200" w:firstLine="640"/>
        <w:rPr>
          <w:rFonts w:ascii="仿宋_GB2312" w:eastAsia="仿宋_GB2312"/>
          <w:sz w:val="32"/>
          <w:szCs w:val="32"/>
        </w:rPr>
      </w:pPr>
      <w:r w:rsidRPr="00CB192D">
        <w:rPr>
          <w:rFonts w:ascii="仿宋_GB2312" w:eastAsia="仿宋_GB2312" w:hAnsi="仿宋_GB2312" w:hint="eastAsia"/>
          <w:sz w:val="32"/>
          <w:szCs w:val="32"/>
        </w:rPr>
        <w:t>财政局应将奖励金拨付情况，定期向管委会、区政府通报。</w:t>
      </w:r>
    </w:p>
    <w:p w:rsidR="00F059D2" w:rsidRPr="00CB192D" w:rsidRDefault="0038241E">
      <w:pPr>
        <w:spacing w:line="560" w:lineRule="exact"/>
        <w:ind w:left="646"/>
        <w:rPr>
          <w:rFonts w:ascii="仿宋_GB2312" w:eastAsia="仿宋_GB2312" w:hAnsiTheme="minorEastAsia"/>
          <w:sz w:val="32"/>
          <w:szCs w:val="32"/>
        </w:rPr>
      </w:pPr>
      <w:r w:rsidRPr="00CB192D">
        <w:rPr>
          <w:rFonts w:ascii="仿宋_GB2312" w:eastAsia="仿宋_GB2312" w:hint="eastAsia"/>
          <w:sz w:val="32"/>
          <w:szCs w:val="32"/>
        </w:rPr>
        <w:t>（六）事后抽查</w:t>
      </w:r>
    </w:p>
    <w:p w:rsidR="00F059D2" w:rsidRPr="00CB192D" w:rsidRDefault="0038241E">
      <w:pPr>
        <w:spacing w:line="560" w:lineRule="exact"/>
        <w:ind w:firstLineChars="200" w:firstLine="640"/>
        <w:jc w:val="left"/>
        <w:rPr>
          <w:rFonts w:ascii="仿宋_GB2312" w:eastAsia="仿宋_GB2312" w:hAnsi="黑体"/>
          <w:sz w:val="32"/>
          <w:szCs w:val="32"/>
        </w:rPr>
      </w:pPr>
      <w:r w:rsidRPr="00CB192D">
        <w:rPr>
          <w:rFonts w:ascii="仿宋_GB2312" w:eastAsia="仿宋_GB2312" w:hAnsi="黑体" w:hint="eastAsia"/>
          <w:sz w:val="32"/>
          <w:szCs w:val="32"/>
        </w:rPr>
        <w:t>行业主管部门应会同统计、</w:t>
      </w:r>
      <w:r w:rsidR="00B60913">
        <w:rPr>
          <w:rFonts w:ascii="仿宋_GB2312" w:eastAsia="仿宋_GB2312" w:hint="eastAsia"/>
          <w:sz w:val="32"/>
          <w:szCs w:val="32"/>
        </w:rPr>
        <w:t>政务数据服务管理部门</w:t>
      </w:r>
      <w:r w:rsidRPr="00CB192D">
        <w:rPr>
          <w:rFonts w:ascii="仿宋_GB2312" w:eastAsia="仿宋_GB2312" w:hAnsi="黑体" w:hint="eastAsia"/>
          <w:sz w:val="32"/>
          <w:szCs w:val="32"/>
        </w:rPr>
        <w:t>，分别对企业注册情况、企业在地统计开展情况进行抽查。在享受本实施细则项下扶持奖励政策之日起十年内，企业注册地</w:t>
      </w:r>
      <w:r w:rsidRPr="00CB192D">
        <w:rPr>
          <w:rFonts w:ascii="仿宋_GB2312" w:eastAsia="仿宋_GB2312" w:hAnsi="黑体" w:hint="eastAsia"/>
          <w:sz w:val="32"/>
          <w:szCs w:val="32"/>
        </w:rPr>
        <w:lastRenderedPageBreak/>
        <w:t>已搬离南沙和统计归属权不属于南沙的，应追缴相关奖励资金。</w:t>
      </w:r>
    </w:p>
    <w:p w:rsidR="00F059D2" w:rsidRPr="00CB192D" w:rsidRDefault="00F059D2">
      <w:pPr>
        <w:spacing w:line="360" w:lineRule="auto"/>
        <w:jc w:val="left"/>
        <w:rPr>
          <w:rFonts w:ascii="仿宋_GB2312" w:eastAsia="仿宋_GB2312" w:hAnsiTheme="minorEastAsia"/>
          <w:sz w:val="32"/>
          <w:szCs w:val="32"/>
        </w:rPr>
      </w:pPr>
    </w:p>
    <w:p w:rsidR="00F059D2" w:rsidRPr="00CB192D" w:rsidRDefault="0038241E">
      <w:pPr>
        <w:spacing w:line="360" w:lineRule="auto"/>
        <w:ind w:firstLineChars="200" w:firstLine="643"/>
        <w:jc w:val="left"/>
        <w:rPr>
          <w:rFonts w:ascii="仿宋_GB2312" w:eastAsia="仿宋_GB2312" w:hAnsiTheme="minorEastAsia"/>
          <w:b/>
          <w:sz w:val="32"/>
          <w:szCs w:val="32"/>
        </w:rPr>
      </w:pPr>
      <w:r w:rsidRPr="00CB192D">
        <w:rPr>
          <w:rFonts w:ascii="仿宋_GB2312" w:eastAsia="仿宋_GB2312" w:hAnsiTheme="minorEastAsia" w:hint="eastAsia"/>
          <w:b/>
          <w:sz w:val="32"/>
          <w:szCs w:val="32"/>
        </w:rPr>
        <w:t>附件</w:t>
      </w:r>
    </w:p>
    <w:p w:rsidR="00F059D2" w:rsidRPr="00CB192D" w:rsidRDefault="0038241E">
      <w:pPr>
        <w:spacing w:line="360" w:lineRule="auto"/>
        <w:jc w:val="left"/>
        <w:rPr>
          <w:rFonts w:ascii="仿宋_GB2312" w:eastAsia="仿宋_GB2312" w:hAnsi="仿宋_GB2312" w:cs="仿宋_GB2312"/>
          <w:bCs/>
          <w:sz w:val="32"/>
          <w:szCs w:val="32"/>
        </w:rPr>
      </w:pPr>
      <w:r w:rsidRPr="00CB192D">
        <w:rPr>
          <w:rFonts w:ascii="Times New Roman" w:eastAsia="仿宋_GB2312" w:hAnsi="Times New Roman" w:cs="Times New Roman" w:hint="eastAsia"/>
          <w:sz w:val="32"/>
          <w:szCs w:val="32"/>
        </w:rPr>
        <w:t xml:space="preserve">    1</w:t>
      </w:r>
      <w:r w:rsidRPr="00CB192D">
        <w:rPr>
          <w:rFonts w:ascii="Times New Roman" w:eastAsia="仿宋_GB2312" w:hAnsi="Times New Roman" w:cs="Times New Roman"/>
          <w:sz w:val="32"/>
          <w:szCs w:val="32"/>
        </w:rPr>
        <w:t>、</w:t>
      </w:r>
      <w:r w:rsidRPr="00CB192D">
        <w:rPr>
          <w:rFonts w:ascii="Times New Roman" w:eastAsia="仿宋_GB2312" w:hAnsi="Times New Roman" w:cs="Times New Roman" w:hint="eastAsia"/>
          <w:sz w:val="32"/>
          <w:szCs w:val="32"/>
        </w:rPr>
        <w:t xml:space="preserve"> </w:t>
      </w:r>
      <w:r w:rsidRPr="00CB192D">
        <w:rPr>
          <w:rFonts w:ascii="仿宋_GB2312" w:eastAsia="仿宋_GB2312" w:hAnsi="仿宋_GB2312" w:cs="仿宋_GB2312" w:hint="eastAsia"/>
          <w:bCs/>
          <w:sz w:val="32"/>
          <w:szCs w:val="32"/>
        </w:rPr>
        <w:t>现代服务业发展扶持办法奖励资金申请表</w:t>
      </w:r>
    </w:p>
    <w:p w:rsidR="00F059D2" w:rsidRPr="00CB192D" w:rsidRDefault="0038241E">
      <w:pPr>
        <w:spacing w:line="360" w:lineRule="auto"/>
        <w:jc w:val="left"/>
        <w:rPr>
          <w:rFonts w:ascii="Times New Roman" w:eastAsia="仿宋_GB2312" w:hAnsi="Times New Roman" w:cs="Times New Roman"/>
          <w:sz w:val="32"/>
          <w:szCs w:val="32"/>
        </w:rPr>
      </w:pPr>
      <w:r w:rsidRPr="00CB192D">
        <w:rPr>
          <w:rFonts w:ascii="Times New Roman" w:eastAsia="仿宋_GB2312" w:hAnsi="Times New Roman" w:cs="Times New Roman" w:hint="eastAsia"/>
          <w:sz w:val="32"/>
          <w:szCs w:val="32"/>
        </w:rPr>
        <w:t xml:space="preserve">    2</w:t>
      </w:r>
      <w:r w:rsidRPr="00CB192D">
        <w:rPr>
          <w:rFonts w:ascii="Times New Roman" w:eastAsia="仿宋_GB2312" w:hAnsi="Times New Roman" w:cs="Times New Roman"/>
          <w:sz w:val="32"/>
          <w:szCs w:val="32"/>
        </w:rPr>
        <w:t>、</w:t>
      </w:r>
      <w:r w:rsidRPr="00CB192D">
        <w:rPr>
          <w:rFonts w:ascii="Times New Roman" w:eastAsia="仿宋_GB2312" w:hAnsi="Times New Roman" w:cs="Times New Roman" w:hint="eastAsia"/>
          <w:sz w:val="32"/>
          <w:szCs w:val="32"/>
        </w:rPr>
        <w:t xml:space="preserve"> </w:t>
      </w:r>
      <w:r w:rsidRPr="00CB192D">
        <w:rPr>
          <w:rFonts w:ascii="Times New Roman" w:eastAsia="仿宋_GB2312" w:hAnsi="Times New Roman" w:cs="Times New Roman"/>
          <w:sz w:val="32"/>
          <w:szCs w:val="32"/>
        </w:rPr>
        <w:t>承诺书</w:t>
      </w:r>
    </w:p>
    <w:p w:rsidR="00F059D2" w:rsidRPr="00CB192D" w:rsidRDefault="0038241E">
      <w:pPr>
        <w:spacing w:line="360" w:lineRule="auto"/>
        <w:ind w:firstLineChars="200" w:firstLine="640"/>
        <w:jc w:val="left"/>
        <w:rPr>
          <w:rFonts w:ascii="Times New Roman" w:eastAsia="仿宋_GB2312" w:hAnsi="Times New Roman" w:cs="Times New Roman"/>
          <w:sz w:val="32"/>
          <w:szCs w:val="32"/>
        </w:rPr>
      </w:pPr>
      <w:r w:rsidRPr="00CB192D">
        <w:rPr>
          <w:rFonts w:ascii="Times New Roman" w:eastAsia="仿宋_GB2312" w:hAnsi="Times New Roman" w:cs="Times New Roman" w:hint="eastAsia"/>
          <w:sz w:val="32"/>
          <w:szCs w:val="32"/>
        </w:rPr>
        <w:t>3</w:t>
      </w:r>
      <w:r w:rsidRPr="00CB192D">
        <w:rPr>
          <w:rFonts w:ascii="Times New Roman" w:eastAsia="仿宋_GB2312" w:hAnsi="Times New Roman" w:cs="Times New Roman"/>
          <w:sz w:val="32"/>
          <w:szCs w:val="32"/>
        </w:rPr>
        <w:t>、</w:t>
      </w:r>
      <w:r w:rsidRPr="00CB192D">
        <w:rPr>
          <w:rFonts w:ascii="Times New Roman" w:eastAsia="仿宋_GB2312" w:hAnsi="Times New Roman" w:cs="Times New Roman" w:hint="eastAsia"/>
          <w:sz w:val="32"/>
          <w:szCs w:val="32"/>
        </w:rPr>
        <w:t xml:space="preserve"> </w:t>
      </w:r>
      <w:r w:rsidRPr="00CB192D">
        <w:rPr>
          <w:rFonts w:ascii="Times New Roman" w:eastAsia="仿宋_GB2312" w:hAnsi="Times New Roman" w:cs="Times New Roman" w:hint="eastAsia"/>
          <w:sz w:val="32"/>
          <w:szCs w:val="32"/>
        </w:rPr>
        <w:t>企业委托</w:t>
      </w:r>
      <w:r w:rsidRPr="00CB192D">
        <w:rPr>
          <w:rFonts w:ascii="Times New Roman" w:eastAsia="仿宋_GB2312" w:hAnsi="Times New Roman" w:cs="Times New Roman"/>
          <w:sz w:val="32"/>
          <w:szCs w:val="32"/>
        </w:rPr>
        <w:t>申请书</w:t>
      </w: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Default="00F059D2">
      <w:pPr>
        <w:spacing w:line="160" w:lineRule="atLeast"/>
        <w:rPr>
          <w:rFonts w:ascii="仿宋_GB2312" w:eastAsia="仿宋_GB2312" w:hAnsi="宋体" w:cs="宋体"/>
          <w:color w:val="000000"/>
          <w:sz w:val="32"/>
          <w:szCs w:val="32"/>
        </w:rPr>
      </w:pPr>
    </w:p>
    <w:p w:rsidR="00F52D3F" w:rsidRDefault="00F52D3F">
      <w:pPr>
        <w:spacing w:line="160" w:lineRule="atLeast"/>
        <w:rPr>
          <w:rFonts w:ascii="仿宋_GB2312" w:eastAsia="仿宋_GB2312" w:hAnsi="宋体" w:cs="宋体"/>
          <w:color w:val="000000"/>
          <w:sz w:val="32"/>
          <w:szCs w:val="32"/>
        </w:rPr>
      </w:pPr>
    </w:p>
    <w:p w:rsidR="00F059D2" w:rsidRDefault="00F059D2">
      <w:pPr>
        <w:spacing w:afterLines="50" w:after="156" w:line="320" w:lineRule="exact"/>
        <w:rPr>
          <w:rFonts w:ascii="仿宋_GB2312" w:eastAsia="仿宋_GB2312" w:hAnsi="宋体" w:cs="宋体"/>
          <w:color w:val="000000"/>
          <w:sz w:val="32"/>
          <w:szCs w:val="32"/>
        </w:rPr>
      </w:pPr>
    </w:p>
    <w:p w:rsidR="00F45859" w:rsidRPr="00CB192D" w:rsidRDefault="00F45859">
      <w:pPr>
        <w:spacing w:afterLines="50" w:after="156" w:line="320" w:lineRule="exact"/>
        <w:rPr>
          <w:rFonts w:ascii="仿宋_GB2312" w:eastAsia="仿宋_GB2312" w:hAnsi="仿宋_GB2312" w:cs="仿宋_GB2312"/>
          <w:bCs/>
          <w:sz w:val="32"/>
          <w:szCs w:val="32"/>
        </w:rPr>
      </w:pPr>
    </w:p>
    <w:p w:rsidR="00F059D2" w:rsidRPr="00CB192D" w:rsidRDefault="0038241E">
      <w:pPr>
        <w:spacing w:afterLines="50" w:after="156" w:line="320" w:lineRule="exact"/>
        <w:rPr>
          <w:rFonts w:ascii="仿宋_GB2312" w:eastAsia="仿宋_GB2312" w:hAnsi="仿宋_GB2312" w:cs="仿宋_GB2312"/>
          <w:bCs/>
          <w:sz w:val="32"/>
          <w:szCs w:val="32"/>
        </w:rPr>
      </w:pPr>
      <w:r w:rsidRPr="00CB192D">
        <w:rPr>
          <w:rFonts w:ascii="仿宋_GB2312" w:eastAsia="仿宋_GB2312" w:hAnsi="仿宋_GB2312" w:cs="仿宋_GB2312" w:hint="eastAsia"/>
          <w:bCs/>
          <w:sz w:val="32"/>
          <w:szCs w:val="32"/>
        </w:rPr>
        <w:lastRenderedPageBreak/>
        <w:t>附件 1：</w:t>
      </w:r>
    </w:p>
    <w:p w:rsidR="00F059D2" w:rsidRPr="00CB192D" w:rsidRDefault="0038241E">
      <w:pPr>
        <w:spacing w:afterLines="50" w:after="156" w:line="400" w:lineRule="exact"/>
        <w:jc w:val="center"/>
        <w:rPr>
          <w:rFonts w:ascii="方正小标宋简体" w:eastAsia="方正小标宋简体" w:hAnsi="黑体" w:cs="宋体"/>
          <w:bCs/>
          <w:sz w:val="32"/>
          <w:szCs w:val="32"/>
        </w:rPr>
      </w:pPr>
      <w:r w:rsidRPr="00CB192D">
        <w:rPr>
          <w:rFonts w:ascii="方正小标宋简体" w:eastAsia="方正小标宋简体" w:hAnsi="黑体" w:cs="宋体" w:hint="eastAsia"/>
          <w:bCs/>
          <w:sz w:val="32"/>
          <w:szCs w:val="32"/>
        </w:rPr>
        <w:t>现代服务业发展扶持办法奖励资金申请表</w:t>
      </w:r>
    </w:p>
    <w:p w:rsidR="00F059D2" w:rsidRPr="00CB192D" w:rsidRDefault="0038241E">
      <w:pPr>
        <w:spacing w:afterLines="50" w:after="156" w:line="400" w:lineRule="exact"/>
        <w:jc w:val="center"/>
        <w:rPr>
          <w:rFonts w:ascii="方正小标宋简体" w:eastAsia="方正小标宋简体" w:hAnsi="黑体"/>
          <w:sz w:val="32"/>
          <w:szCs w:val="32"/>
        </w:rPr>
      </w:pPr>
      <w:r w:rsidRPr="00CB192D">
        <w:rPr>
          <w:rFonts w:ascii="方正小标宋简体" w:eastAsia="方正小标宋简体" w:hAnsi="黑体" w:hint="eastAsia"/>
          <w:sz w:val="32"/>
          <w:szCs w:val="32"/>
        </w:rPr>
        <w:t>（20  年度）</w:t>
      </w:r>
    </w:p>
    <w:tbl>
      <w:tblPr>
        <w:tblW w:w="8754" w:type="dxa"/>
        <w:jc w:val="center"/>
        <w:tblInd w:w="1065" w:type="dxa"/>
        <w:tblLayout w:type="fixed"/>
        <w:tblLook w:val="04A0" w:firstRow="1" w:lastRow="0" w:firstColumn="1" w:lastColumn="0" w:noHBand="0" w:noVBand="1"/>
      </w:tblPr>
      <w:tblGrid>
        <w:gridCol w:w="1784"/>
        <w:gridCol w:w="1532"/>
        <w:gridCol w:w="689"/>
        <w:gridCol w:w="1889"/>
        <w:gridCol w:w="1315"/>
        <w:gridCol w:w="1545"/>
      </w:tblGrid>
      <w:tr w:rsidR="00F059D2" w:rsidRPr="00CB192D">
        <w:trPr>
          <w:trHeight w:val="664"/>
          <w:jc w:val="center"/>
        </w:trPr>
        <w:tc>
          <w:tcPr>
            <w:tcW w:w="1784" w:type="dxa"/>
            <w:tcBorders>
              <w:top w:val="single" w:sz="4" w:space="0" w:color="auto"/>
              <w:left w:val="single" w:sz="4" w:space="0" w:color="auto"/>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rPr>
            </w:pPr>
            <w:r w:rsidRPr="00CB192D">
              <w:rPr>
                <w:rFonts w:ascii="仿宋_GB2312" w:eastAsia="仿宋_GB2312" w:hAnsi="仿宋_GB2312" w:cs="仿宋_GB2312" w:hint="eastAsia"/>
                <w:b/>
                <w:sz w:val="24"/>
                <w:szCs w:val="24"/>
              </w:rPr>
              <w:t>单位名称</w:t>
            </w:r>
          </w:p>
        </w:tc>
        <w:tc>
          <w:tcPr>
            <w:tcW w:w="6970" w:type="dxa"/>
            <w:gridSpan w:val="5"/>
            <w:tcBorders>
              <w:top w:val="single" w:sz="4" w:space="0" w:color="auto"/>
              <w:left w:val="nil"/>
              <w:bottom w:val="single" w:sz="4" w:space="0" w:color="auto"/>
              <w:right w:val="single" w:sz="4" w:space="0" w:color="000000"/>
            </w:tcBorders>
            <w:vAlign w:val="center"/>
          </w:tcPr>
          <w:p w:rsidR="00F059D2" w:rsidRPr="00CB192D" w:rsidRDefault="00F059D2">
            <w:pPr>
              <w:spacing w:line="360" w:lineRule="exact"/>
              <w:jc w:val="center"/>
              <w:rPr>
                <w:rFonts w:ascii="仿宋_GB2312" w:eastAsia="仿宋_GB2312" w:hAnsi="仿宋_GB2312" w:cs="仿宋_GB2312"/>
                <w:sz w:val="24"/>
              </w:rPr>
            </w:pPr>
          </w:p>
        </w:tc>
      </w:tr>
      <w:tr w:rsidR="00F059D2" w:rsidRPr="00CB192D">
        <w:trPr>
          <w:trHeight w:val="748"/>
          <w:jc w:val="center"/>
        </w:trPr>
        <w:tc>
          <w:tcPr>
            <w:tcW w:w="1784" w:type="dxa"/>
            <w:tcBorders>
              <w:top w:val="single" w:sz="4" w:space="0" w:color="auto"/>
              <w:left w:val="single" w:sz="4" w:space="0" w:color="auto"/>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rPr>
            </w:pPr>
            <w:r w:rsidRPr="00CB192D">
              <w:rPr>
                <w:rFonts w:ascii="仿宋_GB2312" w:eastAsia="仿宋_GB2312" w:hAnsi="仿宋_GB2312" w:cs="仿宋_GB2312" w:hint="eastAsia"/>
                <w:b/>
                <w:sz w:val="24"/>
                <w:szCs w:val="24"/>
              </w:rPr>
              <w:t>地    址</w:t>
            </w:r>
          </w:p>
        </w:tc>
        <w:tc>
          <w:tcPr>
            <w:tcW w:w="4110" w:type="dxa"/>
            <w:gridSpan w:val="3"/>
            <w:tcBorders>
              <w:top w:val="single" w:sz="4" w:space="0" w:color="auto"/>
              <w:left w:val="nil"/>
              <w:bottom w:val="single" w:sz="4" w:space="0" w:color="auto"/>
              <w:right w:val="single" w:sz="4" w:space="0" w:color="auto"/>
            </w:tcBorders>
            <w:vAlign w:val="center"/>
          </w:tcPr>
          <w:p w:rsidR="00F059D2" w:rsidRPr="00CB192D" w:rsidRDefault="00F059D2">
            <w:pPr>
              <w:spacing w:line="360" w:lineRule="exact"/>
              <w:jc w:val="center"/>
              <w:rPr>
                <w:rFonts w:ascii="仿宋_GB2312" w:eastAsia="仿宋_GB2312" w:hAnsi="仿宋_GB2312" w:cs="仿宋_GB2312"/>
                <w:sz w:val="24"/>
              </w:rPr>
            </w:pPr>
          </w:p>
        </w:tc>
        <w:tc>
          <w:tcPr>
            <w:tcW w:w="1315" w:type="dxa"/>
            <w:tcBorders>
              <w:top w:val="single" w:sz="4" w:space="0" w:color="auto"/>
              <w:left w:val="nil"/>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szCs w:val="24"/>
              </w:rPr>
            </w:pPr>
            <w:r w:rsidRPr="00CB192D">
              <w:rPr>
                <w:rFonts w:ascii="仿宋_GB2312" w:eastAsia="仿宋_GB2312" w:hAnsi="仿宋_GB2312" w:cs="仿宋_GB2312" w:hint="eastAsia"/>
                <w:b/>
                <w:sz w:val="24"/>
                <w:szCs w:val="24"/>
              </w:rPr>
              <w:t>注册时间</w:t>
            </w:r>
          </w:p>
        </w:tc>
        <w:tc>
          <w:tcPr>
            <w:tcW w:w="1545" w:type="dxa"/>
            <w:tcBorders>
              <w:top w:val="single" w:sz="4" w:space="0" w:color="auto"/>
              <w:left w:val="nil"/>
              <w:bottom w:val="single" w:sz="4" w:space="0" w:color="auto"/>
              <w:right w:val="single" w:sz="4" w:space="0" w:color="auto"/>
            </w:tcBorders>
            <w:vAlign w:val="center"/>
          </w:tcPr>
          <w:p w:rsidR="00F059D2" w:rsidRPr="00CB192D" w:rsidRDefault="00F059D2">
            <w:pPr>
              <w:spacing w:line="360" w:lineRule="exact"/>
              <w:jc w:val="center"/>
              <w:rPr>
                <w:rFonts w:ascii="仿宋_GB2312" w:eastAsia="仿宋_GB2312" w:hAnsi="仿宋_GB2312" w:cs="仿宋_GB2312"/>
                <w:sz w:val="24"/>
              </w:rPr>
            </w:pPr>
          </w:p>
        </w:tc>
      </w:tr>
      <w:tr w:rsidR="00F059D2" w:rsidRPr="00CB192D">
        <w:trPr>
          <w:trHeight w:val="650"/>
          <w:jc w:val="center"/>
        </w:trPr>
        <w:tc>
          <w:tcPr>
            <w:tcW w:w="1784" w:type="dxa"/>
            <w:tcBorders>
              <w:top w:val="single" w:sz="4" w:space="0" w:color="auto"/>
              <w:left w:val="single" w:sz="4" w:space="0" w:color="auto"/>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rPr>
            </w:pPr>
            <w:r w:rsidRPr="00CB192D">
              <w:rPr>
                <w:rFonts w:ascii="仿宋_GB2312" w:eastAsia="仿宋_GB2312" w:hAnsi="仿宋_GB2312" w:cs="仿宋_GB2312" w:hint="eastAsia"/>
                <w:b/>
                <w:sz w:val="24"/>
              </w:rPr>
              <w:t>统一社会</w:t>
            </w:r>
          </w:p>
          <w:p w:rsidR="00F059D2" w:rsidRPr="00CB192D" w:rsidRDefault="0038241E">
            <w:pPr>
              <w:spacing w:line="360" w:lineRule="exact"/>
              <w:jc w:val="center"/>
              <w:rPr>
                <w:rFonts w:ascii="仿宋_GB2312" w:eastAsia="仿宋_GB2312" w:hAnsi="仿宋_GB2312" w:cs="仿宋_GB2312"/>
                <w:b/>
                <w:sz w:val="24"/>
              </w:rPr>
            </w:pPr>
            <w:r w:rsidRPr="00CB192D">
              <w:rPr>
                <w:rFonts w:ascii="仿宋_GB2312" w:eastAsia="仿宋_GB2312" w:hAnsi="仿宋_GB2312" w:cs="仿宋_GB2312" w:hint="eastAsia"/>
                <w:b/>
                <w:sz w:val="24"/>
              </w:rPr>
              <w:t>信用代码</w:t>
            </w:r>
          </w:p>
        </w:tc>
        <w:tc>
          <w:tcPr>
            <w:tcW w:w="6970" w:type="dxa"/>
            <w:gridSpan w:val="5"/>
            <w:tcBorders>
              <w:top w:val="single" w:sz="4" w:space="0" w:color="auto"/>
              <w:left w:val="nil"/>
              <w:bottom w:val="single" w:sz="4" w:space="0" w:color="auto"/>
              <w:right w:val="single" w:sz="4" w:space="0" w:color="auto"/>
            </w:tcBorders>
            <w:vAlign w:val="center"/>
          </w:tcPr>
          <w:p w:rsidR="00F059D2" w:rsidRPr="00CB192D" w:rsidRDefault="00F059D2">
            <w:pPr>
              <w:spacing w:line="360" w:lineRule="exact"/>
              <w:jc w:val="center"/>
              <w:rPr>
                <w:rFonts w:ascii="仿宋_GB2312" w:eastAsia="仿宋_GB2312" w:hAnsi="仿宋_GB2312" w:cs="仿宋_GB2312"/>
                <w:sz w:val="24"/>
              </w:rPr>
            </w:pPr>
          </w:p>
        </w:tc>
      </w:tr>
      <w:tr w:rsidR="00F059D2" w:rsidRPr="00CB192D">
        <w:trPr>
          <w:trHeight w:val="880"/>
          <w:jc w:val="center"/>
        </w:trPr>
        <w:tc>
          <w:tcPr>
            <w:tcW w:w="1784" w:type="dxa"/>
            <w:tcBorders>
              <w:top w:val="single" w:sz="4" w:space="0" w:color="auto"/>
              <w:left w:val="single" w:sz="4" w:space="0" w:color="auto"/>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rPr>
            </w:pPr>
            <w:r w:rsidRPr="00CB192D">
              <w:rPr>
                <w:rFonts w:ascii="仿宋_GB2312" w:eastAsia="仿宋_GB2312" w:hAnsi="仿宋_GB2312" w:cs="仿宋_GB2312" w:hint="eastAsia"/>
                <w:b/>
                <w:sz w:val="24"/>
              </w:rPr>
              <w:t>法定代表人</w:t>
            </w:r>
          </w:p>
        </w:tc>
        <w:tc>
          <w:tcPr>
            <w:tcW w:w="2221" w:type="dxa"/>
            <w:gridSpan w:val="2"/>
            <w:tcBorders>
              <w:top w:val="single" w:sz="4" w:space="0" w:color="auto"/>
              <w:left w:val="nil"/>
              <w:bottom w:val="single" w:sz="4" w:space="0" w:color="auto"/>
              <w:right w:val="single" w:sz="4" w:space="0" w:color="auto"/>
            </w:tcBorders>
            <w:vAlign w:val="center"/>
          </w:tcPr>
          <w:p w:rsidR="00F059D2" w:rsidRPr="00CB192D" w:rsidRDefault="00F059D2">
            <w:pPr>
              <w:spacing w:line="360" w:lineRule="exact"/>
              <w:jc w:val="center"/>
              <w:rPr>
                <w:rFonts w:ascii="仿宋_GB2312" w:eastAsia="仿宋_GB2312" w:hAnsi="仿宋_GB2312" w:cs="仿宋_GB2312"/>
                <w:sz w:val="24"/>
              </w:rPr>
            </w:pPr>
          </w:p>
        </w:tc>
        <w:tc>
          <w:tcPr>
            <w:tcW w:w="1889" w:type="dxa"/>
            <w:tcBorders>
              <w:top w:val="single" w:sz="4" w:space="0" w:color="auto"/>
              <w:left w:val="nil"/>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rPr>
            </w:pPr>
            <w:r w:rsidRPr="00CB192D">
              <w:rPr>
                <w:rFonts w:ascii="仿宋_GB2312" w:eastAsia="仿宋_GB2312" w:hAnsi="仿宋_GB2312" w:cs="仿宋_GB2312" w:hint="eastAsia"/>
                <w:b/>
                <w:sz w:val="24"/>
              </w:rPr>
              <w:t>公司传真</w:t>
            </w:r>
          </w:p>
        </w:tc>
        <w:tc>
          <w:tcPr>
            <w:tcW w:w="2860" w:type="dxa"/>
            <w:gridSpan w:val="2"/>
            <w:tcBorders>
              <w:top w:val="single" w:sz="4" w:space="0" w:color="auto"/>
              <w:left w:val="nil"/>
              <w:bottom w:val="single" w:sz="4" w:space="0" w:color="auto"/>
              <w:right w:val="single" w:sz="4" w:space="0" w:color="auto"/>
            </w:tcBorders>
            <w:vAlign w:val="center"/>
          </w:tcPr>
          <w:p w:rsidR="00F059D2" w:rsidRPr="00CB192D" w:rsidRDefault="00F059D2">
            <w:pPr>
              <w:spacing w:line="360" w:lineRule="exact"/>
              <w:jc w:val="center"/>
              <w:rPr>
                <w:rFonts w:ascii="仿宋_GB2312" w:eastAsia="仿宋_GB2312" w:hAnsi="仿宋_GB2312" w:cs="仿宋_GB2312"/>
                <w:sz w:val="24"/>
              </w:rPr>
            </w:pPr>
          </w:p>
        </w:tc>
      </w:tr>
      <w:tr w:rsidR="00F059D2" w:rsidRPr="00CB192D">
        <w:trPr>
          <w:trHeight w:val="724"/>
          <w:jc w:val="center"/>
        </w:trPr>
        <w:tc>
          <w:tcPr>
            <w:tcW w:w="1784" w:type="dxa"/>
            <w:tcBorders>
              <w:top w:val="single" w:sz="4" w:space="0" w:color="auto"/>
              <w:left w:val="single" w:sz="4" w:space="0" w:color="auto"/>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rPr>
            </w:pPr>
            <w:r w:rsidRPr="00CB192D">
              <w:rPr>
                <w:rFonts w:ascii="仿宋_GB2312" w:eastAsia="仿宋_GB2312" w:hAnsi="仿宋_GB2312" w:cs="仿宋_GB2312" w:hint="eastAsia"/>
                <w:b/>
                <w:sz w:val="24"/>
              </w:rPr>
              <w:t>联系人</w:t>
            </w:r>
          </w:p>
        </w:tc>
        <w:tc>
          <w:tcPr>
            <w:tcW w:w="2221" w:type="dxa"/>
            <w:gridSpan w:val="2"/>
            <w:tcBorders>
              <w:top w:val="single" w:sz="4" w:space="0" w:color="auto"/>
              <w:left w:val="nil"/>
              <w:bottom w:val="single" w:sz="4" w:space="0" w:color="auto"/>
              <w:right w:val="single" w:sz="4" w:space="0" w:color="auto"/>
            </w:tcBorders>
            <w:vAlign w:val="center"/>
          </w:tcPr>
          <w:p w:rsidR="00F059D2" w:rsidRPr="00CB192D" w:rsidRDefault="00F059D2">
            <w:pPr>
              <w:spacing w:line="360" w:lineRule="exact"/>
              <w:jc w:val="center"/>
              <w:rPr>
                <w:rFonts w:ascii="仿宋_GB2312" w:eastAsia="仿宋_GB2312" w:hAnsi="仿宋_GB2312" w:cs="仿宋_GB2312"/>
                <w:sz w:val="24"/>
              </w:rPr>
            </w:pPr>
          </w:p>
        </w:tc>
        <w:tc>
          <w:tcPr>
            <w:tcW w:w="1889" w:type="dxa"/>
            <w:tcBorders>
              <w:top w:val="single" w:sz="4" w:space="0" w:color="auto"/>
              <w:left w:val="nil"/>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rPr>
            </w:pPr>
            <w:r w:rsidRPr="00CB192D">
              <w:rPr>
                <w:rFonts w:ascii="仿宋_GB2312" w:eastAsia="仿宋_GB2312" w:hAnsi="仿宋_GB2312" w:cs="仿宋_GB2312" w:hint="eastAsia"/>
                <w:b/>
                <w:sz w:val="24"/>
              </w:rPr>
              <w:t>联系电话</w:t>
            </w:r>
          </w:p>
        </w:tc>
        <w:tc>
          <w:tcPr>
            <w:tcW w:w="2860" w:type="dxa"/>
            <w:gridSpan w:val="2"/>
            <w:tcBorders>
              <w:top w:val="single" w:sz="4" w:space="0" w:color="auto"/>
              <w:left w:val="nil"/>
              <w:bottom w:val="single" w:sz="4" w:space="0" w:color="auto"/>
              <w:right w:val="single" w:sz="4" w:space="0" w:color="auto"/>
            </w:tcBorders>
            <w:vAlign w:val="center"/>
          </w:tcPr>
          <w:p w:rsidR="00F059D2" w:rsidRPr="00CB192D" w:rsidRDefault="00F059D2">
            <w:pPr>
              <w:spacing w:line="360" w:lineRule="exact"/>
              <w:jc w:val="center"/>
              <w:rPr>
                <w:rFonts w:ascii="仿宋_GB2312" w:eastAsia="仿宋_GB2312" w:hAnsi="仿宋_GB2312" w:cs="仿宋_GB2312"/>
                <w:sz w:val="24"/>
              </w:rPr>
            </w:pPr>
          </w:p>
        </w:tc>
      </w:tr>
      <w:tr w:rsidR="00F059D2" w:rsidRPr="00CB192D">
        <w:trPr>
          <w:trHeight w:val="760"/>
          <w:jc w:val="center"/>
        </w:trPr>
        <w:tc>
          <w:tcPr>
            <w:tcW w:w="1784" w:type="dxa"/>
            <w:tcBorders>
              <w:top w:val="single" w:sz="4" w:space="0" w:color="auto"/>
              <w:left w:val="single" w:sz="4" w:space="0" w:color="auto"/>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rPr>
            </w:pPr>
            <w:r w:rsidRPr="00CB192D">
              <w:rPr>
                <w:rFonts w:ascii="仿宋_GB2312" w:eastAsia="仿宋_GB2312" w:hAnsi="仿宋_GB2312" w:cs="仿宋_GB2312" w:hint="eastAsia"/>
                <w:b/>
                <w:sz w:val="24"/>
                <w:szCs w:val="24"/>
              </w:rPr>
              <w:t>手    机</w:t>
            </w:r>
          </w:p>
        </w:tc>
        <w:tc>
          <w:tcPr>
            <w:tcW w:w="2221" w:type="dxa"/>
            <w:gridSpan w:val="2"/>
            <w:tcBorders>
              <w:top w:val="single" w:sz="4" w:space="0" w:color="auto"/>
              <w:left w:val="nil"/>
              <w:bottom w:val="single" w:sz="4" w:space="0" w:color="auto"/>
              <w:right w:val="single" w:sz="4" w:space="0" w:color="auto"/>
            </w:tcBorders>
            <w:vAlign w:val="center"/>
          </w:tcPr>
          <w:p w:rsidR="00F059D2" w:rsidRPr="00CB192D" w:rsidRDefault="00F059D2">
            <w:pPr>
              <w:spacing w:line="360" w:lineRule="exact"/>
              <w:jc w:val="center"/>
              <w:rPr>
                <w:rFonts w:ascii="仿宋_GB2312" w:eastAsia="仿宋_GB2312" w:hAnsi="仿宋_GB2312" w:cs="仿宋_GB2312"/>
                <w:sz w:val="24"/>
              </w:rPr>
            </w:pPr>
          </w:p>
        </w:tc>
        <w:tc>
          <w:tcPr>
            <w:tcW w:w="1889" w:type="dxa"/>
            <w:tcBorders>
              <w:top w:val="single" w:sz="4" w:space="0" w:color="auto"/>
              <w:left w:val="nil"/>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rPr>
            </w:pPr>
            <w:proofErr w:type="gramStart"/>
            <w:r w:rsidRPr="00CB192D">
              <w:rPr>
                <w:rFonts w:ascii="仿宋_GB2312" w:eastAsia="仿宋_GB2312" w:hAnsi="仿宋_GB2312" w:cs="仿宋_GB2312" w:hint="eastAsia"/>
                <w:b/>
                <w:sz w:val="24"/>
                <w:szCs w:val="24"/>
              </w:rPr>
              <w:t>邮</w:t>
            </w:r>
            <w:proofErr w:type="gramEnd"/>
            <w:r w:rsidRPr="00CB192D">
              <w:rPr>
                <w:rFonts w:ascii="仿宋_GB2312" w:eastAsia="仿宋_GB2312" w:hAnsi="仿宋_GB2312" w:cs="仿宋_GB2312" w:hint="eastAsia"/>
                <w:b/>
                <w:sz w:val="24"/>
                <w:szCs w:val="24"/>
              </w:rPr>
              <w:t xml:space="preserve">    箱</w:t>
            </w:r>
          </w:p>
        </w:tc>
        <w:tc>
          <w:tcPr>
            <w:tcW w:w="2860" w:type="dxa"/>
            <w:gridSpan w:val="2"/>
            <w:tcBorders>
              <w:top w:val="single" w:sz="4" w:space="0" w:color="auto"/>
              <w:left w:val="nil"/>
              <w:bottom w:val="single" w:sz="4" w:space="0" w:color="auto"/>
              <w:right w:val="single" w:sz="4" w:space="0" w:color="auto"/>
            </w:tcBorders>
            <w:vAlign w:val="center"/>
          </w:tcPr>
          <w:p w:rsidR="00F059D2" w:rsidRPr="00CB192D" w:rsidRDefault="00F059D2">
            <w:pPr>
              <w:spacing w:line="360" w:lineRule="exact"/>
              <w:jc w:val="center"/>
              <w:rPr>
                <w:rFonts w:ascii="仿宋_GB2312" w:eastAsia="仿宋_GB2312" w:hAnsi="仿宋_GB2312" w:cs="仿宋_GB2312"/>
                <w:sz w:val="24"/>
              </w:rPr>
            </w:pPr>
          </w:p>
        </w:tc>
      </w:tr>
      <w:tr w:rsidR="00F059D2" w:rsidRPr="00CB192D">
        <w:trPr>
          <w:trHeight w:val="617"/>
          <w:jc w:val="center"/>
        </w:trPr>
        <w:tc>
          <w:tcPr>
            <w:tcW w:w="8754" w:type="dxa"/>
            <w:gridSpan w:val="6"/>
            <w:tcBorders>
              <w:top w:val="single" w:sz="4" w:space="0" w:color="auto"/>
              <w:left w:val="single" w:sz="4" w:space="0" w:color="auto"/>
              <w:bottom w:val="single" w:sz="4" w:space="0" w:color="000000"/>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rPr>
            </w:pPr>
            <w:r w:rsidRPr="00CB192D">
              <w:rPr>
                <w:rFonts w:ascii="仿宋_GB2312" w:eastAsia="仿宋_GB2312" w:hAnsi="仿宋_GB2312" w:cs="仿宋_GB2312" w:hint="eastAsia"/>
                <w:b/>
                <w:sz w:val="24"/>
                <w:szCs w:val="24"/>
              </w:rPr>
              <w:t>基本情况</w:t>
            </w:r>
          </w:p>
        </w:tc>
      </w:tr>
      <w:tr w:rsidR="00F059D2" w:rsidRPr="00CB192D">
        <w:trPr>
          <w:trHeight w:val="827"/>
          <w:jc w:val="center"/>
        </w:trPr>
        <w:tc>
          <w:tcPr>
            <w:tcW w:w="3316" w:type="dxa"/>
            <w:gridSpan w:val="2"/>
            <w:tcBorders>
              <w:top w:val="single" w:sz="4" w:space="0" w:color="auto"/>
              <w:left w:val="single" w:sz="4" w:space="0" w:color="auto"/>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rPr>
            </w:pPr>
            <w:r w:rsidRPr="00CB192D">
              <w:rPr>
                <w:rFonts w:ascii="仿宋_GB2312" w:eastAsia="仿宋_GB2312" w:hAnsi="仿宋_GB2312" w:cs="仿宋_GB2312" w:hint="eastAsia"/>
                <w:b/>
                <w:sz w:val="24"/>
                <w:szCs w:val="24"/>
              </w:rPr>
              <w:t>现代服务业领域</w:t>
            </w:r>
          </w:p>
        </w:tc>
        <w:tc>
          <w:tcPr>
            <w:tcW w:w="5438" w:type="dxa"/>
            <w:gridSpan w:val="4"/>
            <w:tcBorders>
              <w:top w:val="single" w:sz="4" w:space="0" w:color="auto"/>
              <w:left w:val="nil"/>
              <w:bottom w:val="nil"/>
              <w:right w:val="single" w:sz="4" w:space="0" w:color="auto"/>
            </w:tcBorders>
            <w:vAlign w:val="center"/>
          </w:tcPr>
          <w:p w:rsidR="00F059D2" w:rsidRPr="00CB192D" w:rsidRDefault="0038241E">
            <w:pPr>
              <w:spacing w:line="360" w:lineRule="exact"/>
              <w:rPr>
                <w:rFonts w:ascii="仿宋_GB2312" w:eastAsia="仿宋_GB2312" w:hAnsi="仿宋_GB2312" w:cs="仿宋_GB2312"/>
                <w:sz w:val="24"/>
                <w:szCs w:val="24"/>
              </w:rPr>
            </w:pPr>
            <w:r w:rsidRPr="00CB192D">
              <w:rPr>
                <w:rFonts w:ascii="仿宋_GB2312" w:eastAsia="仿宋_GB2312" w:hAnsi="仿宋_GB2312" w:cs="仿宋_GB2312" w:hint="eastAsia"/>
                <w:sz w:val="24"/>
                <w:szCs w:val="24"/>
              </w:rPr>
              <w:t xml:space="preserve">□现代物流业        □批发业    </w:t>
            </w:r>
          </w:p>
          <w:p w:rsidR="00F059D2" w:rsidRPr="00CB192D" w:rsidRDefault="0038241E">
            <w:pPr>
              <w:spacing w:line="360" w:lineRule="exact"/>
              <w:rPr>
                <w:rFonts w:ascii="仿宋_GB2312" w:eastAsia="仿宋_GB2312" w:hAnsi="仿宋_GB2312" w:cs="仿宋_GB2312"/>
                <w:sz w:val="24"/>
                <w:szCs w:val="24"/>
              </w:rPr>
            </w:pPr>
            <w:r w:rsidRPr="00CB192D">
              <w:rPr>
                <w:rFonts w:ascii="仿宋_GB2312" w:eastAsia="仿宋_GB2312" w:hAnsi="仿宋_GB2312" w:cs="仿宋_GB2312" w:hint="eastAsia"/>
                <w:sz w:val="24"/>
                <w:szCs w:val="24"/>
              </w:rPr>
              <w:t xml:space="preserve">□零售业            □金融服务业 </w:t>
            </w:r>
          </w:p>
          <w:p w:rsidR="00F059D2" w:rsidRPr="00CB192D" w:rsidRDefault="0038241E">
            <w:pPr>
              <w:spacing w:line="360" w:lineRule="exact"/>
              <w:rPr>
                <w:rFonts w:ascii="仿宋_GB2312" w:eastAsia="仿宋_GB2312" w:hAnsi="仿宋_GB2312" w:cs="仿宋_GB2312"/>
                <w:sz w:val="24"/>
                <w:szCs w:val="24"/>
              </w:rPr>
            </w:pPr>
            <w:r w:rsidRPr="00CB192D">
              <w:rPr>
                <w:rFonts w:ascii="仿宋_GB2312" w:eastAsia="仿宋_GB2312" w:hAnsi="仿宋_GB2312" w:cs="仿宋_GB2312" w:hint="eastAsia"/>
                <w:sz w:val="24"/>
                <w:szCs w:val="24"/>
              </w:rPr>
              <w:t xml:space="preserve">□信息传输、软件和信息技术服务业、租赁和商务服务业、水利、环境和公共设施管理业  </w:t>
            </w:r>
          </w:p>
          <w:p w:rsidR="00F059D2" w:rsidRPr="00CB192D" w:rsidRDefault="0038241E">
            <w:pPr>
              <w:spacing w:line="360" w:lineRule="exact"/>
              <w:rPr>
                <w:rFonts w:ascii="仿宋_GB2312" w:eastAsia="仿宋_GB2312" w:hAnsi="仿宋_GB2312" w:cs="仿宋_GB2312"/>
                <w:sz w:val="24"/>
              </w:rPr>
            </w:pPr>
            <w:r w:rsidRPr="00CB192D">
              <w:rPr>
                <w:rFonts w:ascii="仿宋_GB2312" w:eastAsia="仿宋_GB2312" w:hAnsi="仿宋_GB2312" w:cs="仿宋_GB2312" w:hint="eastAsia"/>
                <w:sz w:val="24"/>
                <w:szCs w:val="24"/>
              </w:rPr>
              <w:t xml:space="preserve">□专业服务业（请注明具体领域）_________ </w:t>
            </w:r>
          </w:p>
          <w:p w:rsidR="00F059D2" w:rsidRPr="00CB192D" w:rsidRDefault="0038241E">
            <w:pPr>
              <w:spacing w:line="360" w:lineRule="exact"/>
              <w:rPr>
                <w:rFonts w:ascii="仿宋_GB2312" w:eastAsia="仿宋_GB2312" w:hAnsi="仿宋_GB2312" w:cs="仿宋_GB2312"/>
                <w:sz w:val="24"/>
                <w:szCs w:val="24"/>
              </w:rPr>
            </w:pPr>
            <w:r w:rsidRPr="00CB192D">
              <w:rPr>
                <w:rFonts w:ascii="仿宋_GB2312" w:eastAsia="仿宋_GB2312" w:hAnsi="仿宋_GB2312" w:cs="仿宋_GB2312" w:hint="eastAsia"/>
                <w:sz w:val="24"/>
                <w:szCs w:val="24"/>
              </w:rPr>
              <w:t>□教育、卫生、文化、创意、体育、娱乐业和其他服务业（请注明具体领域）___________</w:t>
            </w:r>
          </w:p>
        </w:tc>
      </w:tr>
      <w:tr w:rsidR="00F059D2" w:rsidRPr="00CB192D">
        <w:trPr>
          <w:trHeight w:val="827"/>
          <w:jc w:val="center"/>
        </w:trPr>
        <w:tc>
          <w:tcPr>
            <w:tcW w:w="3316" w:type="dxa"/>
            <w:gridSpan w:val="2"/>
            <w:tcBorders>
              <w:top w:val="single" w:sz="4" w:space="0" w:color="auto"/>
              <w:left w:val="single" w:sz="4" w:space="0" w:color="auto"/>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szCs w:val="24"/>
              </w:rPr>
            </w:pPr>
            <w:r w:rsidRPr="00CB192D">
              <w:rPr>
                <w:rFonts w:ascii="仿宋_GB2312" w:eastAsia="仿宋_GB2312" w:hAnsi="仿宋_GB2312" w:cs="仿宋_GB2312" w:hint="eastAsia"/>
                <w:b/>
                <w:sz w:val="24"/>
                <w:szCs w:val="24"/>
              </w:rPr>
              <w:t>行业主管部门</w:t>
            </w:r>
          </w:p>
        </w:tc>
        <w:tc>
          <w:tcPr>
            <w:tcW w:w="5438" w:type="dxa"/>
            <w:gridSpan w:val="4"/>
            <w:tcBorders>
              <w:top w:val="single" w:sz="4" w:space="0" w:color="auto"/>
              <w:left w:val="nil"/>
              <w:bottom w:val="nil"/>
              <w:right w:val="single" w:sz="4" w:space="0" w:color="auto"/>
            </w:tcBorders>
            <w:vAlign w:val="center"/>
          </w:tcPr>
          <w:p w:rsidR="00F059D2" w:rsidRPr="00CB192D" w:rsidRDefault="0038241E">
            <w:pPr>
              <w:spacing w:line="360" w:lineRule="exact"/>
              <w:rPr>
                <w:rFonts w:ascii="仿宋_GB2312" w:eastAsia="仿宋_GB2312" w:hAnsi="仿宋_GB2312" w:cs="仿宋_GB2312"/>
                <w:sz w:val="24"/>
                <w:szCs w:val="24"/>
              </w:rPr>
            </w:pPr>
            <w:r w:rsidRPr="00CB192D">
              <w:rPr>
                <w:rFonts w:ascii="仿宋_GB2312" w:eastAsia="仿宋_GB2312" w:hAnsi="仿宋_GB2312" w:cs="仿宋_GB2312" w:hint="eastAsia"/>
                <w:sz w:val="24"/>
                <w:szCs w:val="24"/>
              </w:rPr>
              <w:t>□工业和科技信息化局    □建设和交通局</w:t>
            </w:r>
          </w:p>
          <w:p w:rsidR="00F059D2" w:rsidRPr="00CB192D" w:rsidRDefault="0038241E">
            <w:pPr>
              <w:spacing w:line="360" w:lineRule="exact"/>
              <w:rPr>
                <w:rFonts w:ascii="仿宋_GB2312" w:eastAsia="仿宋_GB2312" w:hAnsi="仿宋_GB2312" w:cs="仿宋_GB2312"/>
                <w:sz w:val="24"/>
                <w:szCs w:val="24"/>
              </w:rPr>
            </w:pPr>
            <w:r w:rsidRPr="00CB192D">
              <w:rPr>
                <w:rFonts w:ascii="仿宋_GB2312" w:eastAsia="仿宋_GB2312" w:hAnsi="仿宋_GB2312" w:cs="仿宋_GB2312" w:hint="eastAsia"/>
                <w:sz w:val="24"/>
                <w:szCs w:val="24"/>
              </w:rPr>
              <w:t>□金融工作局    □财政局       □口岸办</w:t>
            </w:r>
          </w:p>
          <w:p w:rsidR="00F059D2" w:rsidRPr="00CB192D" w:rsidRDefault="0038241E">
            <w:pPr>
              <w:spacing w:line="360" w:lineRule="exact"/>
              <w:rPr>
                <w:rFonts w:ascii="仿宋_GB2312" w:eastAsia="仿宋_GB2312" w:hAnsi="仿宋_GB2312" w:cs="仿宋_GB2312"/>
                <w:sz w:val="24"/>
                <w:szCs w:val="24"/>
              </w:rPr>
            </w:pPr>
            <w:r w:rsidRPr="00CB192D">
              <w:rPr>
                <w:rFonts w:ascii="仿宋_GB2312" w:eastAsia="仿宋_GB2312" w:hAnsi="仿宋_GB2312" w:cs="仿宋_GB2312" w:hint="eastAsia"/>
                <w:sz w:val="24"/>
                <w:szCs w:val="24"/>
              </w:rPr>
              <w:t>□</w:t>
            </w:r>
            <w:proofErr w:type="gramStart"/>
            <w:r w:rsidRPr="00CB192D">
              <w:rPr>
                <w:rFonts w:ascii="仿宋_GB2312" w:eastAsia="仿宋_GB2312" w:hAnsi="仿宋_GB2312" w:cs="仿宋_GB2312" w:hint="eastAsia"/>
                <w:sz w:val="24"/>
                <w:szCs w:val="24"/>
              </w:rPr>
              <w:t>卫计局</w:t>
            </w:r>
            <w:proofErr w:type="gramEnd"/>
            <w:r w:rsidRPr="00CB192D">
              <w:rPr>
                <w:rFonts w:ascii="仿宋_GB2312" w:eastAsia="仿宋_GB2312" w:hAnsi="仿宋_GB2312" w:cs="仿宋_GB2312" w:hint="eastAsia"/>
                <w:sz w:val="24"/>
                <w:szCs w:val="24"/>
              </w:rPr>
              <w:t xml:space="preserve">        □文广新局     □教育局</w:t>
            </w:r>
          </w:p>
          <w:p w:rsidR="00F059D2" w:rsidRPr="00CB192D" w:rsidRDefault="0038241E">
            <w:pPr>
              <w:spacing w:line="360" w:lineRule="exact"/>
              <w:rPr>
                <w:rFonts w:ascii="仿宋_GB2312" w:eastAsia="仿宋_GB2312" w:hAnsi="仿宋_GB2312" w:cs="仿宋_GB2312"/>
                <w:sz w:val="24"/>
                <w:szCs w:val="24"/>
              </w:rPr>
            </w:pPr>
            <w:r w:rsidRPr="00CB192D">
              <w:rPr>
                <w:rFonts w:ascii="仿宋_GB2312" w:eastAsia="仿宋_GB2312" w:hAnsi="仿宋_GB2312" w:cs="仿宋_GB2312" w:hint="eastAsia"/>
                <w:sz w:val="24"/>
                <w:szCs w:val="24"/>
              </w:rPr>
              <w:t>□司法局        □其他</w:t>
            </w:r>
            <w:r w:rsidRPr="00CB192D">
              <w:rPr>
                <w:rFonts w:ascii="仿宋_GB2312" w:eastAsia="仿宋_GB2312" w:hAnsi="仿宋_GB2312" w:cs="仿宋_GB2312"/>
                <w:sz w:val="24"/>
                <w:szCs w:val="24"/>
              </w:rPr>
              <w:t>_________</w:t>
            </w:r>
          </w:p>
        </w:tc>
      </w:tr>
      <w:tr w:rsidR="00F059D2" w:rsidRPr="00CB192D">
        <w:trPr>
          <w:trHeight w:val="579"/>
          <w:jc w:val="center"/>
        </w:trPr>
        <w:tc>
          <w:tcPr>
            <w:tcW w:w="3316" w:type="dxa"/>
            <w:gridSpan w:val="2"/>
            <w:tcBorders>
              <w:top w:val="single" w:sz="4" w:space="0" w:color="auto"/>
              <w:left w:val="single" w:sz="4" w:space="0" w:color="auto"/>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rPr>
            </w:pPr>
            <w:r w:rsidRPr="00CB192D">
              <w:rPr>
                <w:rFonts w:ascii="仿宋_GB2312" w:eastAsia="仿宋_GB2312" w:hAnsi="仿宋_GB2312" w:cs="仿宋_GB2312" w:hint="eastAsia"/>
                <w:b/>
                <w:sz w:val="24"/>
              </w:rPr>
              <w:t>企业类型</w:t>
            </w:r>
          </w:p>
        </w:tc>
        <w:tc>
          <w:tcPr>
            <w:tcW w:w="5438" w:type="dxa"/>
            <w:gridSpan w:val="4"/>
            <w:tcBorders>
              <w:top w:val="single" w:sz="4" w:space="0" w:color="auto"/>
              <w:left w:val="nil"/>
              <w:bottom w:val="single" w:sz="4" w:space="0" w:color="auto"/>
              <w:right w:val="single" w:sz="4" w:space="0" w:color="auto"/>
            </w:tcBorders>
            <w:vAlign w:val="center"/>
          </w:tcPr>
          <w:p w:rsidR="00F059D2" w:rsidRPr="00CB192D" w:rsidRDefault="0038241E">
            <w:pPr>
              <w:spacing w:line="360" w:lineRule="exact"/>
              <w:rPr>
                <w:rFonts w:ascii="仿宋_GB2312" w:eastAsia="仿宋_GB2312" w:hAnsi="仿宋_GB2312" w:cs="仿宋_GB2312"/>
                <w:sz w:val="24"/>
                <w:szCs w:val="24"/>
              </w:rPr>
            </w:pPr>
            <w:r w:rsidRPr="00CB192D">
              <w:rPr>
                <w:rFonts w:ascii="仿宋_GB2312" w:eastAsia="仿宋_GB2312" w:hAnsi="仿宋_GB2312" w:cs="仿宋_GB2312" w:hint="eastAsia"/>
                <w:sz w:val="24"/>
                <w:szCs w:val="24"/>
              </w:rPr>
              <w:t>□内资          □外资（含港澳台）</w:t>
            </w:r>
          </w:p>
        </w:tc>
      </w:tr>
      <w:tr w:rsidR="00F059D2" w:rsidRPr="00CB192D">
        <w:trPr>
          <w:trHeight w:val="443"/>
          <w:jc w:val="center"/>
        </w:trPr>
        <w:tc>
          <w:tcPr>
            <w:tcW w:w="3316" w:type="dxa"/>
            <w:gridSpan w:val="2"/>
            <w:tcBorders>
              <w:top w:val="single" w:sz="4" w:space="0" w:color="auto"/>
              <w:left w:val="single" w:sz="4" w:space="0" w:color="auto"/>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rPr>
            </w:pPr>
            <w:r w:rsidRPr="00CB192D">
              <w:rPr>
                <w:rFonts w:ascii="仿宋_GB2312" w:eastAsia="仿宋_GB2312" w:hAnsi="仿宋_GB2312" w:cs="仿宋_GB2312" w:hint="eastAsia"/>
                <w:b/>
                <w:sz w:val="24"/>
                <w:szCs w:val="24"/>
              </w:rPr>
              <w:t>申请奖励类型</w:t>
            </w:r>
          </w:p>
        </w:tc>
        <w:tc>
          <w:tcPr>
            <w:tcW w:w="5438" w:type="dxa"/>
            <w:gridSpan w:val="4"/>
            <w:tcBorders>
              <w:top w:val="single" w:sz="4" w:space="0" w:color="auto"/>
              <w:left w:val="single" w:sz="4" w:space="0" w:color="auto"/>
              <w:bottom w:val="single" w:sz="4" w:space="0" w:color="auto"/>
              <w:right w:val="single" w:sz="4" w:space="0" w:color="auto"/>
            </w:tcBorders>
            <w:vAlign w:val="center"/>
          </w:tcPr>
          <w:p w:rsidR="00F059D2" w:rsidRPr="00CB192D" w:rsidRDefault="0038241E">
            <w:pPr>
              <w:spacing w:line="360" w:lineRule="exact"/>
              <w:rPr>
                <w:rFonts w:ascii="仿宋_GB2312" w:eastAsia="仿宋_GB2312" w:hAnsi="仿宋_GB2312" w:cs="仿宋_GB2312"/>
                <w:sz w:val="24"/>
                <w:szCs w:val="24"/>
              </w:rPr>
            </w:pPr>
            <w:r w:rsidRPr="00CB192D">
              <w:rPr>
                <w:rFonts w:ascii="仿宋_GB2312" w:eastAsia="仿宋_GB2312" w:hAnsi="仿宋_GB2312" w:cs="仿宋_GB2312" w:hint="eastAsia"/>
                <w:sz w:val="24"/>
                <w:szCs w:val="24"/>
              </w:rPr>
              <w:t xml:space="preserve">□总部落户奖    □落户奖    □经营贡献奖  </w:t>
            </w:r>
          </w:p>
          <w:p w:rsidR="00F059D2" w:rsidRPr="00CB192D" w:rsidRDefault="0038241E">
            <w:pPr>
              <w:spacing w:line="360" w:lineRule="exact"/>
              <w:rPr>
                <w:rFonts w:ascii="仿宋_GB2312" w:eastAsia="仿宋_GB2312" w:hAnsi="仿宋_GB2312" w:cs="仿宋_GB2312"/>
                <w:sz w:val="24"/>
                <w:szCs w:val="24"/>
              </w:rPr>
            </w:pPr>
            <w:r w:rsidRPr="00CB192D">
              <w:rPr>
                <w:rFonts w:ascii="仿宋_GB2312" w:eastAsia="仿宋_GB2312" w:hAnsi="仿宋_GB2312" w:cs="仿宋_GB2312" w:hint="eastAsia"/>
                <w:sz w:val="24"/>
                <w:szCs w:val="24"/>
              </w:rPr>
              <w:t xml:space="preserve">□人才奖        □办公用房补贴     </w:t>
            </w:r>
          </w:p>
          <w:p w:rsidR="00F059D2" w:rsidRPr="00CB192D" w:rsidRDefault="0038241E">
            <w:pPr>
              <w:spacing w:line="360" w:lineRule="exact"/>
              <w:rPr>
                <w:rFonts w:ascii="仿宋_GB2312" w:eastAsia="仿宋_GB2312" w:hAnsi="仿宋_GB2312" w:cs="仿宋_GB2312"/>
                <w:sz w:val="24"/>
                <w:szCs w:val="24"/>
              </w:rPr>
            </w:pPr>
            <w:r w:rsidRPr="00CB192D">
              <w:rPr>
                <w:rFonts w:ascii="仿宋_GB2312" w:eastAsia="仿宋_GB2312" w:hAnsi="仿宋_GB2312" w:cs="仿宋_GB2312" w:hint="eastAsia"/>
                <w:sz w:val="24"/>
                <w:szCs w:val="24"/>
              </w:rPr>
              <w:t xml:space="preserve">□服务平台（适用政策第八条第（5）款） </w:t>
            </w:r>
          </w:p>
          <w:p w:rsidR="00F059D2" w:rsidRPr="00CB192D" w:rsidRDefault="0038241E">
            <w:pPr>
              <w:spacing w:line="360" w:lineRule="exact"/>
              <w:rPr>
                <w:rFonts w:ascii="仿宋_GB2312" w:eastAsia="仿宋_GB2312" w:hAnsi="仿宋_GB2312" w:cs="仿宋_GB2312"/>
                <w:sz w:val="24"/>
                <w:szCs w:val="24"/>
              </w:rPr>
            </w:pPr>
            <w:r w:rsidRPr="00CB192D">
              <w:rPr>
                <w:rFonts w:ascii="仿宋_GB2312" w:eastAsia="仿宋_GB2312" w:hAnsi="仿宋_GB2312" w:cs="仿宋_GB2312" w:hint="eastAsia"/>
                <w:sz w:val="24"/>
                <w:szCs w:val="24"/>
              </w:rPr>
              <w:t>□特别贡献奖（请注明具体项目）___________</w:t>
            </w:r>
          </w:p>
        </w:tc>
      </w:tr>
      <w:tr w:rsidR="00F059D2" w:rsidRPr="00CB192D">
        <w:trPr>
          <w:trHeight w:val="917"/>
          <w:jc w:val="center"/>
        </w:trPr>
        <w:tc>
          <w:tcPr>
            <w:tcW w:w="3316" w:type="dxa"/>
            <w:gridSpan w:val="2"/>
            <w:tcBorders>
              <w:top w:val="single" w:sz="4" w:space="0" w:color="auto"/>
              <w:left w:val="single" w:sz="4" w:space="0" w:color="auto"/>
              <w:bottom w:val="single" w:sz="4" w:space="0" w:color="auto"/>
              <w:right w:val="single" w:sz="4" w:space="0" w:color="auto"/>
            </w:tcBorders>
            <w:vAlign w:val="center"/>
          </w:tcPr>
          <w:p w:rsidR="00F059D2" w:rsidRPr="00CB192D" w:rsidRDefault="0038241E">
            <w:pPr>
              <w:spacing w:line="360" w:lineRule="exact"/>
              <w:ind w:firstLineChars="300" w:firstLine="723"/>
              <w:rPr>
                <w:rFonts w:ascii="仿宋_GB2312" w:eastAsia="仿宋_GB2312" w:hAnsi="仿宋_GB2312" w:cs="仿宋_GB2312"/>
                <w:b/>
                <w:sz w:val="24"/>
              </w:rPr>
            </w:pPr>
            <w:r w:rsidRPr="00CB192D">
              <w:rPr>
                <w:rFonts w:ascii="仿宋_GB2312" w:eastAsia="仿宋_GB2312" w:hAnsi="仿宋_GB2312" w:cs="仿宋_GB2312" w:hint="eastAsia"/>
                <w:b/>
                <w:sz w:val="24"/>
                <w:szCs w:val="24"/>
              </w:rPr>
              <w:t>拟申请奖励金额</w:t>
            </w:r>
            <w:r w:rsidRPr="00CB192D">
              <w:rPr>
                <w:rFonts w:ascii="仿宋_GB2312" w:eastAsia="仿宋_GB2312" w:hAnsi="仿宋_GB2312" w:cs="仿宋_GB2312" w:hint="eastAsia"/>
                <w:b/>
                <w:sz w:val="24"/>
                <w:szCs w:val="24"/>
              </w:rPr>
              <w:tab/>
            </w:r>
          </w:p>
        </w:tc>
        <w:tc>
          <w:tcPr>
            <w:tcW w:w="5438" w:type="dxa"/>
            <w:gridSpan w:val="4"/>
            <w:tcBorders>
              <w:top w:val="single" w:sz="4" w:space="0" w:color="auto"/>
              <w:left w:val="single" w:sz="4" w:space="0" w:color="auto"/>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sz w:val="24"/>
              </w:rPr>
            </w:pPr>
            <w:r w:rsidRPr="00CB192D">
              <w:rPr>
                <w:rFonts w:ascii="仿宋_GB2312" w:eastAsia="仿宋_GB2312" w:hAnsi="仿宋_GB2312" w:cs="仿宋_GB2312" w:hint="eastAsia"/>
                <w:sz w:val="24"/>
                <w:szCs w:val="24"/>
              </w:rPr>
              <w:t>______元</w:t>
            </w:r>
          </w:p>
        </w:tc>
      </w:tr>
      <w:tr w:rsidR="00F059D2" w:rsidRPr="00CB192D">
        <w:trPr>
          <w:trHeight w:val="330"/>
          <w:jc w:val="center"/>
        </w:trPr>
        <w:tc>
          <w:tcPr>
            <w:tcW w:w="3316" w:type="dxa"/>
            <w:gridSpan w:val="2"/>
            <w:tcBorders>
              <w:top w:val="single" w:sz="4" w:space="0" w:color="auto"/>
              <w:left w:val="single" w:sz="4" w:space="0" w:color="auto"/>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rPr>
            </w:pPr>
            <w:r w:rsidRPr="00CB192D">
              <w:rPr>
                <w:rFonts w:ascii="仿宋_GB2312" w:eastAsia="仿宋_GB2312" w:hAnsi="仿宋_GB2312" w:cs="仿宋_GB2312" w:hint="eastAsia"/>
                <w:b/>
                <w:sz w:val="24"/>
              </w:rPr>
              <w:lastRenderedPageBreak/>
              <w:t>申请年度累计所获同类扶持项目及资金</w:t>
            </w:r>
          </w:p>
        </w:tc>
        <w:tc>
          <w:tcPr>
            <w:tcW w:w="5438" w:type="dxa"/>
            <w:gridSpan w:val="4"/>
            <w:tcBorders>
              <w:top w:val="single" w:sz="4" w:space="0" w:color="auto"/>
              <w:left w:val="single" w:sz="4" w:space="0" w:color="auto"/>
              <w:bottom w:val="single" w:sz="4" w:space="0" w:color="auto"/>
              <w:right w:val="single" w:sz="4" w:space="0" w:color="auto"/>
            </w:tcBorders>
            <w:vAlign w:val="center"/>
          </w:tcPr>
          <w:p w:rsidR="00F059D2" w:rsidRPr="00CB192D" w:rsidRDefault="00F059D2">
            <w:pPr>
              <w:spacing w:line="360" w:lineRule="exact"/>
              <w:jc w:val="center"/>
              <w:rPr>
                <w:rFonts w:ascii="仿宋_GB2312" w:eastAsia="仿宋_GB2312" w:hAnsi="仿宋_GB2312" w:cs="仿宋_GB2312"/>
                <w:sz w:val="24"/>
              </w:rPr>
            </w:pPr>
          </w:p>
          <w:p w:rsidR="00F059D2" w:rsidRPr="00CB192D" w:rsidRDefault="00F059D2">
            <w:pPr>
              <w:spacing w:line="360" w:lineRule="exact"/>
              <w:jc w:val="center"/>
              <w:rPr>
                <w:rFonts w:ascii="仿宋_GB2312" w:eastAsia="仿宋_GB2312" w:hAnsi="仿宋_GB2312" w:cs="仿宋_GB2312"/>
                <w:sz w:val="24"/>
              </w:rPr>
            </w:pPr>
          </w:p>
          <w:p w:rsidR="00F059D2" w:rsidRPr="00CB192D" w:rsidRDefault="00F059D2">
            <w:pPr>
              <w:spacing w:line="360" w:lineRule="exact"/>
              <w:jc w:val="center"/>
              <w:rPr>
                <w:rFonts w:ascii="仿宋_GB2312" w:eastAsia="仿宋_GB2312" w:hAnsi="仿宋_GB2312" w:cs="仿宋_GB2312"/>
                <w:sz w:val="24"/>
              </w:rPr>
            </w:pPr>
          </w:p>
          <w:p w:rsidR="00F059D2" w:rsidRPr="00CB192D" w:rsidRDefault="00F059D2">
            <w:pPr>
              <w:spacing w:line="360" w:lineRule="exact"/>
              <w:jc w:val="center"/>
              <w:rPr>
                <w:rFonts w:ascii="仿宋_GB2312" w:eastAsia="仿宋_GB2312" w:hAnsi="仿宋_GB2312" w:cs="仿宋_GB2312"/>
                <w:sz w:val="24"/>
              </w:rPr>
            </w:pPr>
          </w:p>
          <w:p w:rsidR="00F059D2" w:rsidRPr="00CB192D" w:rsidRDefault="00F059D2">
            <w:pPr>
              <w:spacing w:line="360" w:lineRule="exact"/>
              <w:jc w:val="center"/>
              <w:rPr>
                <w:rFonts w:ascii="仿宋_GB2312" w:eastAsia="仿宋_GB2312" w:hAnsi="仿宋_GB2312" w:cs="仿宋_GB2312"/>
                <w:sz w:val="24"/>
              </w:rPr>
            </w:pPr>
          </w:p>
          <w:p w:rsidR="00F059D2" w:rsidRPr="00CB192D" w:rsidRDefault="00F059D2">
            <w:pPr>
              <w:spacing w:line="360" w:lineRule="exact"/>
              <w:jc w:val="center"/>
              <w:rPr>
                <w:rFonts w:ascii="仿宋_GB2312" w:eastAsia="仿宋_GB2312" w:hAnsi="仿宋_GB2312" w:cs="仿宋_GB2312"/>
                <w:sz w:val="24"/>
              </w:rPr>
            </w:pPr>
          </w:p>
          <w:p w:rsidR="00F059D2" w:rsidRPr="00CB192D" w:rsidRDefault="00F059D2">
            <w:pPr>
              <w:spacing w:line="360" w:lineRule="exact"/>
              <w:rPr>
                <w:rFonts w:ascii="仿宋_GB2312" w:eastAsia="仿宋_GB2312" w:hAnsi="仿宋_GB2312" w:cs="仿宋_GB2312"/>
                <w:sz w:val="24"/>
              </w:rPr>
            </w:pPr>
          </w:p>
        </w:tc>
      </w:tr>
      <w:tr w:rsidR="00F059D2" w:rsidRPr="00CB192D">
        <w:trPr>
          <w:trHeight w:val="611"/>
          <w:jc w:val="center"/>
        </w:trPr>
        <w:tc>
          <w:tcPr>
            <w:tcW w:w="3316" w:type="dxa"/>
            <w:gridSpan w:val="2"/>
            <w:tcBorders>
              <w:top w:val="single" w:sz="4" w:space="0" w:color="auto"/>
              <w:left w:val="single" w:sz="4" w:space="0" w:color="auto"/>
              <w:bottom w:val="single" w:sz="4" w:space="0" w:color="auto"/>
              <w:right w:val="single" w:sz="4" w:space="0" w:color="auto"/>
            </w:tcBorders>
            <w:vAlign w:val="center"/>
          </w:tcPr>
          <w:p w:rsidR="00F059D2" w:rsidRPr="00CB192D" w:rsidRDefault="0038241E">
            <w:pPr>
              <w:spacing w:line="360" w:lineRule="exact"/>
              <w:jc w:val="center"/>
              <w:rPr>
                <w:rFonts w:ascii="仿宋_GB2312" w:eastAsia="仿宋_GB2312" w:hAnsi="仿宋_GB2312" w:cs="仿宋_GB2312"/>
                <w:b/>
                <w:sz w:val="24"/>
                <w:szCs w:val="24"/>
              </w:rPr>
            </w:pPr>
            <w:r w:rsidRPr="00CB192D">
              <w:rPr>
                <w:rFonts w:ascii="仿宋_GB2312" w:eastAsia="仿宋_GB2312" w:hAnsi="仿宋_GB2312" w:cs="仿宋_GB2312" w:hint="eastAsia"/>
                <w:b/>
                <w:sz w:val="24"/>
                <w:szCs w:val="24"/>
              </w:rPr>
              <w:t>企业开户银行名称</w:t>
            </w:r>
          </w:p>
        </w:tc>
        <w:tc>
          <w:tcPr>
            <w:tcW w:w="5438" w:type="dxa"/>
            <w:gridSpan w:val="4"/>
            <w:tcBorders>
              <w:top w:val="single" w:sz="4" w:space="0" w:color="auto"/>
              <w:left w:val="single" w:sz="4" w:space="0" w:color="auto"/>
              <w:bottom w:val="single" w:sz="4" w:space="0" w:color="auto"/>
              <w:right w:val="single" w:sz="4" w:space="0" w:color="auto"/>
            </w:tcBorders>
            <w:vAlign w:val="center"/>
          </w:tcPr>
          <w:p w:rsidR="00F059D2" w:rsidRPr="00CB192D" w:rsidRDefault="00F059D2">
            <w:pPr>
              <w:spacing w:line="360" w:lineRule="exact"/>
              <w:jc w:val="center"/>
              <w:rPr>
                <w:rFonts w:ascii="仿宋_GB2312" w:eastAsia="仿宋_GB2312" w:hAnsi="仿宋_GB2312" w:cs="仿宋_GB2312"/>
                <w:sz w:val="24"/>
              </w:rPr>
            </w:pPr>
          </w:p>
        </w:tc>
      </w:tr>
      <w:tr w:rsidR="00F059D2" w:rsidRPr="00CB192D">
        <w:trPr>
          <w:trHeight w:val="501"/>
          <w:jc w:val="center"/>
        </w:trPr>
        <w:tc>
          <w:tcPr>
            <w:tcW w:w="3316" w:type="dxa"/>
            <w:gridSpan w:val="2"/>
            <w:tcBorders>
              <w:top w:val="single" w:sz="4" w:space="0" w:color="auto"/>
              <w:left w:val="single" w:sz="4" w:space="0" w:color="auto"/>
              <w:bottom w:val="single" w:sz="4" w:space="0" w:color="auto"/>
              <w:right w:val="single" w:sz="4" w:space="0" w:color="000000"/>
            </w:tcBorders>
            <w:vAlign w:val="center"/>
          </w:tcPr>
          <w:p w:rsidR="00F059D2" w:rsidRPr="00CB192D" w:rsidRDefault="0038241E">
            <w:pPr>
              <w:spacing w:line="360" w:lineRule="exact"/>
              <w:jc w:val="center"/>
              <w:rPr>
                <w:rFonts w:ascii="仿宋_GB2312" w:eastAsia="仿宋_GB2312" w:hAnsi="仿宋_GB2312" w:cs="仿宋_GB2312"/>
                <w:b/>
                <w:sz w:val="24"/>
              </w:rPr>
            </w:pPr>
            <w:r w:rsidRPr="00CB192D">
              <w:rPr>
                <w:rFonts w:ascii="仿宋_GB2312" w:eastAsia="仿宋_GB2312" w:hAnsi="仿宋_GB2312" w:cs="仿宋_GB2312" w:hint="eastAsia"/>
                <w:b/>
                <w:sz w:val="24"/>
                <w:szCs w:val="24"/>
              </w:rPr>
              <w:t>企业开户银行账号</w:t>
            </w:r>
          </w:p>
        </w:tc>
        <w:tc>
          <w:tcPr>
            <w:tcW w:w="5438" w:type="dxa"/>
            <w:gridSpan w:val="4"/>
            <w:tcBorders>
              <w:top w:val="single" w:sz="4" w:space="0" w:color="auto"/>
              <w:left w:val="nil"/>
              <w:bottom w:val="single" w:sz="4" w:space="0" w:color="auto"/>
              <w:right w:val="single" w:sz="4" w:space="0" w:color="000000"/>
            </w:tcBorders>
            <w:vAlign w:val="center"/>
          </w:tcPr>
          <w:p w:rsidR="00F059D2" w:rsidRPr="00CB192D" w:rsidRDefault="00F059D2">
            <w:pPr>
              <w:spacing w:line="360" w:lineRule="exact"/>
              <w:jc w:val="center"/>
              <w:rPr>
                <w:rFonts w:ascii="仿宋_GB2312" w:eastAsia="仿宋_GB2312" w:hAnsi="仿宋_GB2312" w:cs="仿宋_GB2312"/>
                <w:sz w:val="24"/>
              </w:rPr>
            </w:pPr>
          </w:p>
        </w:tc>
      </w:tr>
    </w:tbl>
    <w:p w:rsidR="00F059D2" w:rsidRPr="00CB192D" w:rsidRDefault="0038241E">
      <w:pPr>
        <w:rPr>
          <w:rFonts w:ascii="仿宋_GB2312" w:eastAsia="仿宋_GB2312" w:hAnsi="仿宋_GB2312" w:cs="仿宋_GB2312"/>
          <w:sz w:val="24"/>
          <w:szCs w:val="24"/>
        </w:rPr>
      </w:pPr>
      <w:r w:rsidRPr="00CB192D">
        <w:rPr>
          <w:rFonts w:ascii="仿宋_GB2312" w:eastAsia="仿宋_GB2312" w:hAnsi="仿宋_GB2312" w:cs="仿宋_GB2312" w:hint="eastAsia"/>
          <w:sz w:val="24"/>
          <w:szCs w:val="24"/>
        </w:rPr>
        <w:t>说明：1、企业名称及开户银行名称需填写全称；</w:t>
      </w:r>
    </w:p>
    <w:p w:rsidR="00F059D2" w:rsidRPr="00CB192D" w:rsidRDefault="0038241E">
      <w:pPr>
        <w:rPr>
          <w:rFonts w:ascii="仿宋_GB2312" w:eastAsia="仿宋_GB2312" w:hAnsi="仿宋_GB2312" w:cs="仿宋_GB2312"/>
          <w:sz w:val="24"/>
          <w:szCs w:val="24"/>
        </w:rPr>
      </w:pPr>
      <w:r w:rsidRPr="00CB192D">
        <w:rPr>
          <w:rFonts w:ascii="仿宋_GB2312" w:eastAsia="仿宋_GB2312" w:hAnsi="仿宋_GB2312" w:cs="仿宋_GB2312" w:hint="eastAsia"/>
          <w:sz w:val="24"/>
          <w:szCs w:val="24"/>
        </w:rPr>
        <w:t xml:space="preserve">      2、银行账号应为申请企业接受奖励资金的人民币开户银行账号。</w:t>
      </w:r>
    </w:p>
    <w:p w:rsidR="00F059D2" w:rsidRPr="00CB192D" w:rsidRDefault="00F059D2">
      <w:pPr>
        <w:rPr>
          <w:rFonts w:ascii="仿宋_GB2312" w:eastAsia="仿宋_GB2312" w:hAnsi="仿宋_GB2312" w:cs="仿宋_GB2312"/>
          <w:sz w:val="24"/>
          <w:szCs w:val="24"/>
        </w:rPr>
      </w:pPr>
    </w:p>
    <w:p w:rsidR="00F059D2" w:rsidRPr="00CB192D" w:rsidRDefault="00F059D2">
      <w:pPr>
        <w:rPr>
          <w:rFonts w:ascii="仿宋_GB2312" w:eastAsia="仿宋_GB2312" w:hAnsi="仿宋_GB2312" w:cs="仿宋_GB2312"/>
          <w:sz w:val="24"/>
          <w:szCs w:val="24"/>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38241E">
      <w:pPr>
        <w:spacing w:line="160" w:lineRule="atLeast"/>
        <w:rPr>
          <w:rFonts w:ascii="仿宋_GB2312" w:eastAsia="仿宋_GB2312" w:hAnsi="宋体" w:cs="宋体"/>
          <w:color w:val="000000"/>
          <w:sz w:val="32"/>
          <w:szCs w:val="32"/>
        </w:rPr>
      </w:pPr>
      <w:r w:rsidRPr="00CB192D">
        <w:rPr>
          <w:rFonts w:ascii="仿宋_GB2312" w:eastAsia="仿宋_GB2312" w:hAnsi="宋体" w:cs="宋体" w:hint="eastAsia"/>
          <w:color w:val="000000"/>
          <w:sz w:val="32"/>
          <w:szCs w:val="32"/>
        </w:rPr>
        <w:lastRenderedPageBreak/>
        <w:t>附件2：</w:t>
      </w:r>
    </w:p>
    <w:p w:rsidR="00F059D2" w:rsidRPr="00CB192D" w:rsidRDefault="0038241E">
      <w:pPr>
        <w:pStyle w:val="a8"/>
        <w:spacing w:before="0" w:beforeAutospacing="0" w:after="0" w:afterAutospacing="0"/>
        <w:rPr>
          <w:rFonts w:ascii="方正小标宋简体" w:eastAsia="方正小标宋简体"/>
          <w:color w:val="000000"/>
          <w:sz w:val="44"/>
          <w:szCs w:val="44"/>
        </w:rPr>
      </w:pPr>
      <w:r w:rsidRPr="00CB192D">
        <w:rPr>
          <w:rFonts w:ascii="仿宋_GB2312" w:eastAsia="仿宋_GB2312" w:hint="eastAsia"/>
          <w:color w:val="000000"/>
          <w:sz w:val="32"/>
          <w:szCs w:val="32"/>
        </w:rPr>
        <w:t xml:space="preserve">                     </w:t>
      </w:r>
      <w:r w:rsidRPr="00CB192D">
        <w:rPr>
          <w:rFonts w:ascii="方正小标宋简体" w:eastAsia="方正小标宋简体" w:hint="eastAsia"/>
          <w:color w:val="000000"/>
          <w:sz w:val="44"/>
          <w:szCs w:val="44"/>
        </w:rPr>
        <w:t>承 诺 书</w:t>
      </w:r>
    </w:p>
    <w:p w:rsidR="00F059D2" w:rsidRPr="00CB192D" w:rsidRDefault="0038241E">
      <w:pPr>
        <w:pStyle w:val="a8"/>
        <w:spacing w:before="0" w:beforeAutospacing="0" w:after="0" w:afterAutospacing="0"/>
        <w:rPr>
          <w:rFonts w:ascii="方正小标宋简体" w:eastAsia="方正小标宋简体"/>
          <w:color w:val="000000"/>
          <w:sz w:val="44"/>
          <w:szCs w:val="44"/>
        </w:rPr>
      </w:pPr>
      <w:r w:rsidRPr="00CB192D">
        <w:rPr>
          <w:rFonts w:ascii="方正小标宋简体" w:eastAsia="方正小标宋简体" w:hint="eastAsia"/>
          <w:color w:val="000000"/>
          <w:sz w:val="44"/>
          <w:szCs w:val="44"/>
        </w:rPr>
        <w:t xml:space="preserve">                </w:t>
      </w:r>
      <w:r w:rsidRPr="00CB192D">
        <w:rPr>
          <w:rFonts w:ascii="楷体_GB2312" w:eastAsia="楷体_GB2312" w:hint="eastAsia"/>
          <w:b/>
          <w:sz w:val="32"/>
          <w:szCs w:val="32"/>
        </w:rPr>
        <w:t>（模板）</w:t>
      </w:r>
    </w:p>
    <w:p w:rsidR="00F059D2" w:rsidRPr="00CB192D" w:rsidRDefault="00F059D2">
      <w:pPr>
        <w:pStyle w:val="a8"/>
        <w:spacing w:before="0" w:beforeAutospacing="0" w:after="0" w:afterAutospacing="0"/>
        <w:rPr>
          <w:b/>
          <w:color w:val="000000"/>
          <w:sz w:val="44"/>
          <w:szCs w:val="44"/>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38241E">
      <w:pPr>
        <w:spacing w:line="160" w:lineRule="atLeast"/>
        <w:rPr>
          <w:rFonts w:ascii="仿宋_GB2312" w:eastAsia="仿宋_GB2312" w:hAnsi="宋体" w:cs="宋体"/>
          <w:color w:val="000000"/>
          <w:sz w:val="32"/>
          <w:szCs w:val="32"/>
        </w:rPr>
      </w:pPr>
      <w:r w:rsidRPr="00CB192D">
        <w:rPr>
          <w:rFonts w:ascii="仿宋_GB2312" w:eastAsia="仿宋_GB2312" w:hAnsi="宋体" w:cs="宋体" w:hint="eastAsia"/>
          <w:color w:val="000000"/>
          <w:sz w:val="32"/>
          <w:szCs w:val="32"/>
        </w:rPr>
        <w:t xml:space="preserve">    1.本表所填报内容和所提交材料均真实、合法，本组织对此承担一切法律责任。</w:t>
      </w:r>
    </w:p>
    <w:p w:rsidR="00F059D2" w:rsidRPr="00CB192D" w:rsidRDefault="0038241E">
      <w:pPr>
        <w:spacing w:line="160" w:lineRule="atLeast"/>
        <w:rPr>
          <w:rFonts w:ascii="仿宋_GB2312" w:eastAsia="仿宋_GB2312" w:hAnsi="宋体" w:cs="宋体"/>
          <w:color w:val="000000"/>
          <w:sz w:val="32"/>
          <w:szCs w:val="32"/>
        </w:rPr>
      </w:pPr>
      <w:r w:rsidRPr="00CB192D">
        <w:rPr>
          <w:rFonts w:ascii="仿宋_GB2312" w:eastAsia="仿宋_GB2312" w:hAnsi="宋体" w:cs="宋体" w:hint="eastAsia"/>
          <w:color w:val="000000"/>
          <w:sz w:val="32"/>
          <w:szCs w:val="32"/>
        </w:rPr>
        <w:t xml:space="preserve">    2.《政策兑现事项申请表》中所填报的统一社会信用代码（机构代码）、税务登记号、基本户银行、基本户账号均真实、准确、有效，本组织对此承担一切责任。</w:t>
      </w:r>
    </w:p>
    <w:p w:rsidR="00F059D2" w:rsidRPr="00CB192D" w:rsidRDefault="0038241E">
      <w:pPr>
        <w:spacing w:line="160" w:lineRule="atLeast"/>
        <w:ind w:firstLine="645"/>
        <w:rPr>
          <w:rFonts w:ascii="仿宋_GB2312" w:eastAsia="仿宋_GB2312" w:hAnsi="宋体" w:cs="宋体"/>
          <w:color w:val="000000"/>
          <w:sz w:val="32"/>
          <w:szCs w:val="32"/>
        </w:rPr>
      </w:pPr>
      <w:r w:rsidRPr="00CB192D">
        <w:rPr>
          <w:rFonts w:ascii="仿宋_GB2312" w:eastAsia="仿宋_GB2312" w:hAnsi="宋体" w:cs="宋体" w:hint="eastAsia"/>
          <w:color w:val="000000"/>
          <w:sz w:val="32"/>
          <w:szCs w:val="32"/>
        </w:rPr>
        <w:t>3.承诺自获得广州南沙新区（自贸片区）促进现代服务业发展扶持奖励后，十年内注册及办公地址</w:t>
      </w:r>
      <w:proofErr w:type="gramStart"/>
      <w:r w:rsidRPr="00CB192D">
        <w:rPr>
          <w:rFonts w:ascii="仿宋_GB2312" w:eastAsia="仿宋_GB2312" w:hAnsi="宋体" w:cs="宋体" w:hint="eastAsia"/>
          <w:color w:val="000000"/>
          <w:sz w:val="32"/>
          <w:szCs w:val="32"/>
        </w:rPr>
        <w:t>不</w:t>
      </w:r>
      <w:proofErr w:type="gramEnd"/>
      <w:r w:rsidRPr="00CB192D">
        <w:rPr>
          <w:rFonts w:ascii="仿宋_GB2312" w:eastAsia="仿宋_GB2312" w:hAnsi="宋体" w:cs="宋体" w:hint="eastAsia"/>
          <w:color w:val="000000"/>
          <w:sz w:val="32"/>
          <w:szCs w:val="32"/>
        </w:rPr>
        <w:t>迁离本区，不改变在区内纳税义务，不减少注册资本，以及本区约定的其他经济效益承诺。</w:t>
      </w:r>
    </w:p>
    <w:p w:rsidR="00F059D2" w:rsidRPr="00CB192D" w:rsidRDefault="0038241E">
      <w:pPr>
        <w:spacing w:line="160" w:lineRule="atLeast"/>
        <w:ind w:firstLine="645"/>
        <w:rPr>
          <w:rFonts w:ascii="仿宋_GB2312" w:eastAsia="仿宋_GB2312" w:hAnsi="宋体" w:cs="宋体"/>
          <w:color w:val="000000"/>
          <w:sz w:val="32"/>
          <w:szCs w:val="32"/>
        </w:rPr>
      </w:pPr>
      <w:r w:rsidRPr="00CB192D">
        <w:rPr>
          <w:rFonts w:ascii="仿宋_GB2312" w:eastAsia="仿宋_GB2312" w:hAnsi="宋体" w:cs="宋体" w:hint="eastAsia"/>
          <w:color w:val="000000"/>
          <w:sz w:val="32"/>
          <w:szCs w:val="32"/>
        </w:rPr>
        <w:t>4.申报企业守法经营，最近三年内未受到行政处罚，且无其他违法记录。</w:t>
      </w:r>
    </w:p>
    <w:p w:rsidR="00F059D2" w:rsidRPr="00CB192D" w:rsidRDefault="0038241E">
      <w:pPr>
        <w:spacing w:line="160" w:lineRule="atLeast"/>
        <w:rPr>
          <w:rFonts w:ascii="仿宋_GB2312" w:eastAsia="仿宋_GB2312" w:hAnsi="宋体" w:cs="宋体"/>
          <w:color w:val="000000"/>
          <w:sz w:val="32"/>
          <w:szCs w:val="32"/>
        </w:rPr>
      </w:pPr>
      <w:r w:rsidRPr="00CB192D">
        <w:rPr>
          <w:rFonts w:ascii="仿宋_GB2312" w:eastAsia="仿宋_GB2312" w:hAnsi="宋体" w:cs="宋体"/>
          <w:color w:val="000000"/>
          <w:sz w:val="32"/>
          <w:szCs w:val="32"/>
        </w:rPr>
        <w:t xml:space="preserve">                       </w:t>
      </w:r>
    </w:p>
    <w:p w:rsidR="00F059D2" w:rsidRPr="00CB192D" w:rsidRDefault="0038241E">
      <w:pPr>
        <w:spacing w:line="160" w:lineRule="atLeast"/>
        <w:rPr>
          <w:rFonts w:ascii="仿宋_GB2312" w:eastAsia="仿宋_GB2312" w:hAnsi="宋体" w:cs="宋体"/>
          <w:color w:val="000000"/>
          <w:sz w:val="32"/>
          <w:szCs w:val="32"/>
        </w:rPr>
      </w:pPr>
      <w:r w:rsidRPr="00CB192D">
        <w:rPr>
          <w:rFonts w:ascii="仿宋_GB2312" w:eastAsia="仿宋_GB2312" w:hAnsi="宋体" w:cs="宋体" w:hint="eastAsia"/>
          <w:color w:val="000000"/>
          <w:sz w:val="32"/>
          <w:szCs w:val="32"/>
        </w:rPr>
        <w:t xml:space="preserve">                                法人签章：                                              </w:t>
      </w:r>
    </w:p>
    <w:p w:rsidR="00F059D2" w:rsidRPr="00CB192D" w:rsidRDefault="0038241E">
      <w:pPr>
        <w:spacing w:line="160" w:lineRule="atLeast"/>
        <w:rPr>
          <w:rFonts w:ascii="仿宋_GB2312" w:eastAsia="仿宋_GB2312" w:hAnsi="宋体" w:cs="宋体"/>
          <w:color w:val="000000"/>
          <w:sz w:val="32"/>
          <w:szCs w:val="32"/>
        </w:rPr>
      </w:pPr>
      <w:r w:rsidRPr="00CB192D">
        <w:rPr>
          <w:rFonts w:ascii="仿宋_GB2312" w:eastAsia="仿宋_GB2312" w:hAnsi="宋体" w:cs="宋体" w:hint="eastAsia"/>
          <w:color w:val="000000"/>
          <w:sz w:val="32"/>
          <w:szCs w:val="32"/>
        </w:rPr>
        <w:t xml:space="preserve">                                （企业名称）（公章）                       </w:t>
      </w:r>
    </w:p>
    <w:p w:rsidR="00F059D2" w:rsidRPr="00CB192D" w:rsidRDefault="0038241E">
      <w:pPr>
        <w:spacing w:line="160" w:lineRule="atLeast"/>
        <w:rPr>
          <w:rFonts w:ascii="仿宋_GB2312" w:eastAsia="仿宋_GB2312" w:hAnsi="宋体" w:cs="宋体"/>
          <w:color w:val="000000"/>
          <w:sz w:val="32"/>
          <w:szCs w:val="32"/>
        </w:rPr>
      </w:pPr>
      <w:r w:rsidRPr="00CB192D">
        <w:rPr>
          <w:rFonts w:ascii="仿宋_GB2312" w:eastAsia="仿宋_GB2312" w:hAnsi="宋体" w:cs="宋体" w:hint="eastAsia"/>
          <w:color w:val="000000"/>
          <w:sz w:val="32"/>
          <w:szCs w:val="32"/>
        </w:rPr>
        <w:t xml:space="preserve">                                    年    月    日</w:t>
      </w: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F059D2">
      <w:pPr>
        <w:spacing w:line="160" w:lineRule="atLeast"/>
        <w:rPr>
          <w:rFonts w:ascii="仿宋_GB2312" w:eastAsia="仿宋_GB2312" w:hAnsi="宋体" w:cs="宋体"/>
          <w:color w:val="000000"/>
          <w:sz w:val="32"/>
          <w:szCs w:val="32"/>
        </w:rPr>
      </w:pPr>
    </w:p>
    <w:p w:rsidR="00F059D2" w:rsidRPr="00CB192D" w:rsidRDefault="0038241E">
      <w:pPr>
        <w:spacing w:line="160" w:lineRule="atLeast"/>
        <w:rPr>
          <w:rFonts w:ascii="仿宋_GB2312" w:eastAsia="仿宋_GB2312" w:hAnsi="宋体" w:cs="宋体"/>
          <w:color w:val="000000"/>
          <w:sz w:val="32"/>
          <w:szCs w:val="32"/>
        </w:rPr>
      </w:pPr>
      <w:r w:rsidRPr="00CB192D">
        <w:rPr>
          <w:rFonts w:ascii="仿宋_GB2312" w:eastAsia="仿宋_GB2312" w:hAnsi="宋体" w:cs="宋体" w:hint="eastAsia"/>
          <w:color w:val="000000"/>
          <w:sz w:val="32"/>
          <w:szCs w:val="32"/>
        </w:rPr>
        <w:lastRenderedPageBreak/>
        <w:t>附件3：</w:t>
      </w:r>
    </w:p>
    <w:p w:rsidR="00F059D2" w:rsidRPr="00CB192D" w:rsidRDefault="0038241E">
      <w:pPr>
        <w:pStyle w:val="a8"/>
        <w:spacing w:before="0" w:beforeAutospacing="0" w:after="0" w:afterAutospacing="0"/>
        <w:jc w:val="center"/>
        <w:rPr>
          <w:rFonts w:ascii="方正小标宋简体" w:eastAsia="方正小标宋简体"/>
          <w:color w:val="000000"/>
          <w:sz w:val="44"/>
          <w:szCs w:val="44"/>
        </w:rPr>
      </w:pPr>
      <w:r w:rsidRPr="00CB192D">
        <w:rPr>
          <w:rFonts w:ascii="方正小标宋简体" w:eastAsia="方正小标宋简体" w:hint="eastAsia"/>
          <w:color w:val="000000"/>
          <w:sz w:val="44"/>
          <w:szCs w:val="44"/>
        </w:rPr>
        <w:t>企业委托申请书</w:t>
      </w:r>
    </w:p>
    <w:p w:rsidR="00F059D2" w:rsidRPr="00CB192D" w:rsidRDefault="0038241E">
      <w:pPr>
        <w:jc w:val="center"/>
        <w:rPr>
          <w:rFonts w:ascii="楷体_GB2312" w:eastAsia="楷体_GB2312" w:hAnsi="宋体"/>
          <w:b/>
          <w:sz w:val="32"/>
          <w:szCs w:val="32"/>
        </w:rPr>
      </w:pPr>
      <w:r w:rsidRPr="00CB192D">
        <w:rPr>
          <w:rFonts w:ascii="楷体_GB2312" w:eastAsia="楷体_GB2312" w:hAnsi="宋体" w:hint="eastAsia"/>
          <w:b/>
          <w:sz w:val="32"/>
          <w:szCs w:val="32"/>
        </w:rPr>
        <w:t>（模板）</w:t>
      </w:r>
    </w:p>
    <w:p w:rsidR="00F059D2" w:rsidRPr="00CB192D" w:rsidRDefault="00F059D2">
      <w:pPr>
        <w:pStyle w:val="a8"/>
        <w:spacing w:before="0" w:beforeAutospacing="0" w:after="0" w:afterAutospacing="0"/>
        <w:rPr>
          <w:rFonts w:ascii="仿宋_GB2312" w:eastAsia="仿宋_GB2312"/>
          <w:color w:val="000000"/>
          <w:sz w:val="32"/>
          <w:szCs w:val="32"/>
        </w:rPr>
      </w:pPr>
    </w:p>
    <w:p w:rsidR="00F059D2" w:rsidRPr="00CB192D" w:rsidRDefault="0038241E">
      <w:pPr>
        <w:pStyle w:val="a8"/>
        <w:spacing w:before="0" w:beforeAutospacing="0" w:after="0" w:afterAutospacing="0"/>
        <w:ind w:firstLineChars="200" w:firstLine="640"/>
        <w:rPr>
          <w:rFonts w:ascii="仿宋_GB2312" w:eastAsia="仿宋_GB2312"/>
          <w:color w:val="000000"/>
          <w:sz w:val="32"/>
          <w:szCs w:val="32"/>
        </w:rPr>
      </w:pPr>
      <w:r w:rsidRPr="00CB192D">
        <w:rPr>
          <w:rFonts w:ascii="仿宋_GB2312" w:eastAsia="仿宋_GB2312" w:hint="eastAsia"/>
          <w:color w:val="000000"/>
          <w:sz w:val="32"/>
          <w:szCs w:val="32"/>
        </w:rPr>
        <w:t>兹有我司需办理广州南沙新区（自贸片区）促进现代服务业发展扶持奖励申请事宜，现授权委托我司经办人：            XXX    （性别：      ，身份证号码：         ）前往你处办理，望贵单位给予受理为盼！</w:t>
      </w:r>
    </w:p>
    <w:p w:rsidR="00F059D2" w:rsidRPr="00CB192D" w:rsidRDefault="00F059D2">
      <w:pPr>
        <w:pStyle w:val="a8"/>
        <w:spacing w:before="0" w:beforeAutospacing="0" w:after="0" w:afterAutospacing="0"/>
        <w:ind w:firstLineChars="200" w:firstLine="640"/>
        <w:rPr>
          <w:rFonts w:ascii="仿宋_GB2312" w:eastAsia="仿宋_GB2312"/>
          <w:color w:val="000000"/>
          <w:sz w:val="32"/>
          <w:szCs w:val="32"/>
        </w:rPr>
      </w:pPr>
    </w:p>
    <w:p w:rsidR="00F059D2" w:rsidRPr="00CB192D" w:rsidRDefault="0038241E">
      <w:pPr>
        <w:pStyle w:val="a8"/>
        <w:spacing w:before="0" w:beforeAutospacing="0" w:after="0" w:afterAutospacing="0"/>
        <w:ind w:firstLineChars="200" w:firstLine="640"/>
        <w:rPr>
          <w:rFonts w:ascii="仿宋_GB2312" w:eastAsia="仿宋_GB2312"/>
          <w:color w:val="000000"/>
          <w:sz w:val="32"/>
          <w:szCs w:val="32"/>
        </w:rPr>
      </w:pPr>
      <w:r w:rsidRPr="00CB192D">
        <w:rPr>
          <w:rFonts w:ascii="仿宋_GB2312" w:eastAsia="仿宋_GB2312" w:hint="eastAsia"/>
          <w:color w:val="000000"/>
          <w:sz w:val="32"/>
          <w:szCs w:val="32"/>
        </w:rPr>
        <w:t>附：经办人身份证复印件</w:t>
      </w:r>
    </w:p>
    <w:p w:rsidR="00F059D2" w:rsidRPr="00CB192D" w:rsidRDefault="0038241E">
      <w:pPr>
        <w:pStyle w:val="a8"/>
        <w:spacing w:before="0" w:beforeAutospacing="0" w:after="0" w:afterAutospacing="0"/>
        <w:ind w:firstLineChars="200" w:firstLine="640"/>
        <w:rPr>
          <w:rFonts w:ascii="仿宋_GB2312" w:eastAsia="仿宋_GB2312"/>
          <w:color w:val="000000"/>
          <w:sz w:val="32"/>
          <w:szCs w:val="32"/>
        </w:rPr>
      </w:pPr>
      <w:r w:rsidRPr="00CB192D">
        <w:rPr>
          <w:rFonts w:ascii="仿宋_GB2312" w:eastAsia="仿宋_GB2312" w:hint="eastAsia"/>
          <w:color w:val="000000"/>
          <w:sz w:val="32"/>
          <w:szCs w:val="32"/>
        </w:rPr>
        <w:t xml:space="preserve">      </w:t>
      </w:r>
    </w:p>
    <w:p w:rsidR="00F059D2" w:rsidRPr="00CB192D" w:rsidRDefault="00F059D2">
      <w:pPr>
        <w:pStyle w:val="a8"/>
        <w:spacing w:before="0" w:beforeAutospacing="0" w:after="0" w:afterAutospacing="0"/>
        <w:ind w:firstLineChars="200" w:firstLine="640"/>
        <w:rPr>
          <w:rFonts w:ascii="仿宋_GB2312" w:eastAsia="仿宋_GB2312"/>
          <w:color w:val="000000"/>
          <w:sz w:val="32"/>
          <w:szCs w:val="32"/>
        </w:rPr>
      </w:pPr>
    </w:p>
    <w:p w:rsidR="00F059D2" w:rsidRPr="00CB192D" w:rsidRDefault="00F059D2">
      <w:pPr>
        <w:pStyle w:val="a8"/>
        <w:spacing w:before="0" w:beforeAutospacing="0" w:after="0" w:afterAutospacing="0"/>
        <w:ind w:firstLineChars="200" w:firstLine="640"/>
        <w:rPr>
          <w:rFonts w:ascii="仿宋_GB2312" w:eastAsia="仿宋_GB2312"/>
          <w:color w:val="000000"/>
          <w:sz w:val="32"/>
          <w:szCs w:val="32"/>
        </w:rPr>
      </w:pPr>
    </w:p>
    <w:p w:rsidR="00F059D2" w:rsidRPr="00CB192D" w:rsidRDefault="0038241E">
      <w:pPr>
        <w:pStyle w:val="a8"/>
        <w:spacing w:before="0" w:beforeAutospacing="0" w:after="0" w:afterAutospacing="0"/>
        <w:ind w:firstLine="645"/>
        <w:rPr>
          <w:rFonts w:ascii="仿宋_GB2312" w:eastAsia="仿宋_GB2312"/>
          <w:color w:val="000000"/>
          <w:sz w:val="32"/>
          <w:szCs w:val="32"/>
        </w:rPr>
      </w:pPr>
      <w:r w:rsidRPr="00CB192D">
        <w:rPr>
          <w:rFonts w:ascii="仿宋_GB2312" w:eastAsia="仿宋_GB2312" w:hint="eastAsia"/>
          <w:color w:val="000000"/>
          <w:sz w:val="32"/>
          <w:szCs w:val="32"/>
        </w:rPr>
        <w:t xml:space="preserve">                       法人签章：</w:t>
      </w:r>
    </w:p>
    <w:p w:rsidR="00F059D2" w:rsidRPr="00CB192D" w:rsidRDefault="0038241E">
      <w:pPr>
        <w:pStyle w:val="a8"/>
        <w:spacing w:before="0" w:beforeAutospacing="0" w:after="0" w:afterAutospacing="0"/>
        <w:ind w:firstLine="645"/>
        <w:rPr>
          <w:rFonts w:ascii="仿宋_GB2312" w:eastAsia="仿宋_GB2312"/>
          <w:color w:val="000000"/>
          <w:sz w:val="32"/>
          <w:szCs w:val="32"/>
        </w:rPr>
      </w:pPr>
      <w:r w:rsidRPr="00CB192D">
        <w:rPr>
          <w:rFonts w:ascii="仿宋_GB2312" w:eastAsia="仿宋_GB2312" w:hint="eastAsia"/>
          <w:color w:val="000000"/>
          <w:sz w:val="32"/>
          <w:szCs w:val="32"/>
        </w:rPr>
        <w:t xml:space="preserve">                      (企业名称)(公章)</w:t>
      </w:r>
    </w:p>
    <w:p w:rsidR="00F059D2" w:rsidRPr="00CB192D" w:rsidRDefault="0038241E">
      <w:pPr>
        <w:pStyle w:val="a8"/>
        <w:spacing w:before="0" w:beforeAutospacing="0" w:after="0" w:afterAutospacing="0"/>
        <w:ind w:firstLine="645"/>
        <w:rPr>
          <w:rFonts w:ascii="仿宋_GB2312" w:eastAsia="仿宋_GB2312"/>
          <w:color w:val="000000"/>
          <w:sz w:val="32"/>
          <w:szCs w:val="32"/>
        </w:rPr>
      </w:pPr>
      <w:r w:rsidRPr="00CB192D">
        <w:rPr>
          <w:rFonts w:ascii="仿宋_GB2312" w:eastAsia="仿宋_GB2312" w:hint="eastAsia"/>
          <w:color w:val="000000"/>
          <w:sz w:val="32"/>
          <w:szCs w:val="32"/>
        </w:rPr>
        <w:t xml:space="preserve">                          　年  月  日</w:t>
      </w:r>
    </w:p>
    <w:p w:rsidR="00F059D2" w:rsidRPr="00CB192D" w:rsidRDefault="00F059D2"/>
    <w:sectPr w:rsidR="00F059D2" w:rsidRPr="00CB192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3D" w:rsidRDefault="00C42A3D">
      <w:r>
        <w:separator/>
      </w:r>
    </w:p>
  </w:endnote>
  <w:endnote w:type="continuationSeparator" w:id="0">
    <w:p w:rsidR="00C42A3D" w:rsidRDefault="00C4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64657366"/>
    </w:sdtPr>
    <w:sdtEndPr/>
    <w:sdtContent>
      <w:sdt>
        <w:sdtPr>
          <w:rPr>
            <w:sz w:val="16"/>
            <w:szCs w:val="16"/>
          </w:rPr>
          <w:id w:val="-1669238322"/>
        </w:sdtPr>
        <w:sdtEndPr/>
        <w:sdtContent>
          <w:p w:rsidR="00F059D2" w:rsidRDefault="0038241E">
            <w:pPr>
              <w:pStyle w:val="a6"/>
              <w:jc w:val="center"/>
            </w:pPr>
            <w:r>
              <w:rPr>
                <w:sz w:val="16"/>
                <w:szCs w:val="16"/>
                <w:lang w:val="zh-CN"/>
              </w:rPr>
              <w:t xml:space="preserve"> </w:t>
            </w:r>
            <w:r>
              <w:rPr>
                <w:sz w:val="22"/>
                <w:szCs w:val="22"/>
              </w:rPr>
              <w:fldChar w:fldCharType="begin"/>
            </w:r>
            <w:r>
              <w:rPr>
                <w:sz w:val="16"/>
                <w:szCs w:val="16"/>
              </w:rPr>
              <w:instrText>PAGE</w:instrText>
            </w:r>
            <w:r>
              <w:rPr>
                <w:sz w:val="22"/>
                <w:szCs w:val="22"/>
              </w:rPr>
              <w:fldChar w:fldCharType="separate"/>
            </w:r>
            <w:r w:rsidR="004F663D">
              <w:rPr>
                <w:noProof/>
                <w:sz w:val="16"/>
                <w:szCs w:val="16"/>
              </w:rPr>
              <w:t>10</w:t>
            </w:r>
            <w:r>
              <w:rPr>
                <w:sz w:val="22"/>
                <w:szCs w:val="22"/>
              </w:rPr>
              <w:fldChar w:fldCharType="end"/>
            </w:r>
            <w:r>
              <w:rPr>
                <w:sz w:val="16"/>
                <w:szCs w:val="16"/>
                <w:lang w:val="zh-CN"/>
              </w:rPr>
              <w:t xml:space="preserve"> / </w:t>
            </w:r>
            <w:r>
              <w:rPr>
                <w:sz w:val="22"/>
                <w:szCs w:val="22"/>
              </w:rPr>
              <w:fldChar w:fldCharType="begin"/>
            </w:r>
            <w:r>
              <w:rPr>
                <w:sz w:val="16"/>
                <w:szCs w:val="16"/>
              </w:rPr>
              <w:instrText>NUMPAGES</w:instrText>
            </w:r>
            <w:r>
              <w:rPr>
                <w:sz w:val="22"/>
                <w:szCs w:val="22"/>
              </w:rPr>
              <w:fldChar w:fldCharType="separate"/>
            </w:r>
            <w:r w:rsidR="004F663D">
              <w:rPr>
                <w:noProof/>
                <w:sz w:val="16"/>
                <w:szCs w:val="16"/>
              </w:rPr>
              <w:t>10</w:t>
            </w:r>
            <w:r>
              <w:rPr>
                <w:sz w:val="22"/>
                <w:szCs w:val="22"/>
              </w:rPr>
              <w:fldChar w:fldCharType="end"/>
            </w:r>
          </w:p>
        </w:sdtContent>
      </w:sdt>
    </w:sdtContent>
  </w:sdt>
  <w:p w:rsidR="00F059D2" w:rsidRDefault="00F059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3D" w:rsidRDefault="00C42A3D">
      <w:r>
        <w:separator/>
      </w:r>
    </w:p>
  </w:footnote>
  <w:footnote w:type="continuationSeparator" w:id="0">
    <w:p w:rsidR="00C42A3D" w:rsidRDefault="00C42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chineseCounting"/>
      <w:suff w:val="nothing"/>
      <w:lvlText w:val="（%1）"/>
      <w:lvlJc w:val="left"/>
      <w:pPr>
        <w:ind w:left="0" w:firstLine="646"/>
      </w:pPr>
      <w:rPr>
        <w:rFonts w:hint="eastAsia"/>
      </w:rPr>
    </w:lvl>
  </w:abstractNum>
  <w:abstractNum w:abstractNumId="1">
    <w:nsid w:val="43F22F8D"/>
    <w:multiLevelType w:val="singleLevel"/>
    <w:tmpl w:val="43F22F8D"/>
    <w:lvl w:ilvl="0">
      <w:start w:val="9"/>
      <w:numFmt w:val="chineseCounting"/>
      <w:suff w:val="nothing"/>
      <w:lvlText w:val="%1、"/>
      <w:lvlJc w:val="left"/>
      <w:rPr>
        <w:rFonts w:hint="eastAsia"/>
      </w:rPr>
    </w:lvl>
  </w:abstractNum>
  <w:abstractNum w:abstractNumId="2">
    <w:nsid w:val="5B1E41A3"/>
    <w:multiLevelType w:val="singleLevel"/>
    <w:tmpl w:val="5B1E41A3"/>
    <w:lvl w:ilvl="0">
      <w:start w:val="10"/>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B8"/>
    <w:rsid w:val="000048B7"/>
    <w:rsid w:val="00031439"/>
    <w:rsid w:val="00076648"/>
    <w:rsid w:val="00076ED5"/>
    <w:rsid w:val="00083D21"/>
    <w:rsid w:val="00091893"/>
    <w:rsid w:val="000B62D4"/>
    <w:rsid w:val="000D4796"/>
    <w:rsid w:val="000F7710"/>
    <w:rsid w:val="00142F5C"/>
    <w:rsid w:val="0015037D"/>
    <w:rsid w:val="00166022"/>
    <w:rsid w:val="00181732"/>
    <w:rsid w:val="001C191B"/>
    <w:rsid w:val="001E5E3B"/>
    <w:rsid w:val="00207E68"/>
    <w:rsid w:val="002527D6"/>
    <w:rsid w:val="00261119"/>
    <w:rsid w:val="00292AC2"/>
    <w:rsid w:val="00293113"/>
    <w:rsid w:val="002D4917"/>
    <w:rsid w:val="003242AC"/>
    <w:rsid w:val="003356CC"/>
    <w:rsid w:val="003558B5"/>
    <w:rsid w:val="003576B8"/>
    <w:rsid w:val="00365498"/>
    <w:rsid w:val="0038241E"/>
    <w:rsid w:val="00392E00"/>
    <w:rsid w:val="003942D2"/>
    <w:rsid w:val="00397B9F"/>
    <w:rsid w:val="003A54AC"/>
    <w:rsid w:val="003E0C40"/>
    <w:rsid w:val="003F51C8"/>
    <w:rsid w:val="00402602"/>
    <w:rsid w:val="00420349"/>
    <w:rsid w:val="004221E3"/>
    <w:rsid w:val="00447912"/>
    <w:rsid w:val="00450377"/>
    <w:rsid w:val="0045267B"/>
    <w:rsid w:val="00472C88"/>
    <w:rsid w:val="004732BF"/>
    <w:rsid w:val="00490548"/>
    <w:rsid w:val="004A13B8"/>
    <w:rsid w:val="004C42C7"/>
    <w:rsid w:val="004F15C4"/>
    <w:rsid w:val="004F663D"/>
    <w:rsid w:val="00515670"/>
    <w:rsid w:val="00540E50"/>
    <w:rsid w:val="00550197"/>
    <w:rsid w:val="005558E3"/>
    <w:rsid w:val="005607BD"/>
    <w:rsid w:val="005B1E29"/>
    <w:rsid w:val="005B43E7"/>
    <w:rsid w:val="005D1AC9"/>
    <w:rsid w:val="006008B7"/>
    <w:rsid w:val="00622789"/>
    <w:rsid w:val="006A5051"/>
    <w:rsid w:val="006D6500"/>
    <w:rsid w:val="007125E4"/>
    <w:rsid w:val="00736A4D"/>
    <w:rsid w:val="00737132"/>
    <w:rsid w:val="00767695"/>
    <w:rsid w:val="00784AE1"/>
    <w:rsid w:val="007B13BC"/>
    <w:rsid w:val="007C0B62"/>
    <w:rsid w:val="007E1906"/>
    <w:rsid w:val="00807BD4"/>
    <w:rsid w:val="00827406"/>
    <w:rsid w:val="008729D3"/>
    <w:rsid w:val="00872A91"/>
    <w:rsid w:val="00874732"/>
    <w:rsid w:val="00877492"/>
    <w:rsid w:val="008819F2"/>
    <w:rsid w:val="00882ADC"/>
    <w:rsid w:val="00883D57"/>
    <w:rsid w:val="008854F2"/>
    <w:rsid w:val="008901D3"/>
    <w:rsid w:val="008A7798"/>
    <w:rsid w:val="008B1015"/>
    <w:rsid w:val="008B2BA5"/>
    <w:rsid w:val="009157C8"/>
    <w:rsid w:val="0093240C"/>
    <w:rsid w:val="00936F83"/>
    <w:rsid w:val="00957DC8"/>
    <w:rsid w:val="00962A9A"/>
    <w:rsid w:val="009C3E5C"/>
    <w:rsid w:val="009E184A"/>
    <w:rsid w:val="009E57A3"/>
    <w:rsid w:val="00A02DC8"/>
    <w:rsid w:val="00A30E30"/>
    <w:rsid w:val="00A332E1"/>
    <w:rsid w:val="00A43ABA"/>
    <w:rsid w:val="00A47C5A"/>
    <w:rsid w:val="00A87CF6"/>
    <w:rsid w:val="00A90F69"/>
    <w:rsid w:val="00AA6D73"/>
    <w:rsid w:val="00AB31FF"/>
    <w:rsid w:val="00AD20FD"/>
    <w:rsid w:val="00AF088C"/>
    <w:rsid w:val="00B333DD"/>
    <w:rsid w:val="00B43B9D"/>
    <w:rsid w:val="00B47DCD"/>
    <w:rsid w:val="00B60913"/>
    <w:rsid w:val="00BD1789"/>
    <w:rsid w:val="00BD1BBE"/>
    <w:rsid w:val="00BE6103"/>
    <w:rsid w:val="00BF0114"/>
    <w:rsid w:val="00C07943"/>
    <w:rsid w:val="00C17099"/>
    <w:rsid w:val="00C42A3D"/>
    <w:rsid w:val="00C513E2"/>
    <w:rsid w:val="00CA27DD"/>
    <w:rsid w:val="00CB192D"/>
    <w:rsid w:val="00CC6D62"/>
    <w:rsid w:val="00CD4676"/>
    <w:rsid w:val="00CE576D"/>
    <w:rsid w:val="00D11DF4"/>
    <w:rsid w:val="00D2380E"/>
    <w:rsid w:val="00D35572"/>
    <w:rsid w:val="00D36A97"/>
    <w:rsid w:val="00D41944"/>
    <w:rsid w:val="00D447D3"/>
    <w:rsid w:val="00DA3E12"/>
    <w:rsid w:val="00DC1AAF"/>
    <w:rsid w:val="00DC3F16"/>
    <w:rsid w:val="00DD29B3"/>
    <w:rsid w:val="00DF199E"/>
    <w:rsid w:val="00DF4E3C"/>
    <w:rsid w:val="00E27848"/>
    <w:rsid w:val="00E32FFF"/>
    <w:rsid w:val="00E64438"/>
    <w:rsid w:val="00EA0FB8"/>
    <w:rsid w:val="00ED478B"/>
    <w:rsid w:val="00F02AF0"/>
    <w:rsid w:val="00F059D2"/>
    <w:rsid w:val="00F1794F"/>
    <w:rsid w:val="00F34989"/>
    <w:rsid w:val="00F45859"/>
    <w:rsid w:val="00F52D3F"/>
    <w:rsid w:val="00F67DAD"/>
    <w:rsid w:val="00FA1BB2"/>
    <w:rsid w:val="00FA6B22"/>
    <w:rsid w:val="00FF45F5"/>
    <w:rsid w:val="00FF720E"/>
    <w:rsid w:val="01267AE1"/>
    <w:rsid w:val="0146527F"/>
    <w:rsid w:val="03D653DA"/>
    <w:rsid w:val="04A718F0"/>
    <w:rsid w:val="058F05B9"/>
    <w:rsid w:val="05AB04F4"/>
    <w:rsid w:val="066776C0"/>
    <w:rsid w:val="068449B9"/>
    <w:rsid w:val="06977192"/>
    <w:rsid w:val="08FB5DA4"/>
    <w:rsid w:val="0B5E79C8"/>
    <w:rsid w:val="0BAE1DD9"/>
    <w:rsid w:val="0DAE25C1"/>
    <w:rsid w:val="0E6E4D68"/>
    <w:rsid w:val="0EA93B37"/>
    <w:rsid w:val="0FE61B98"/>
    <w:rsid w:val="11073C18"/>
    <w:rsid w:val="113458B8"/>
    <w:rsid w:val="11393E19"/>
    <w:rsid w:val="11F45A57"/>
    <w:rsid w:val="13E15077"/>
    <w:rsid w:val="15482A80"/>
    <w:rsid w:val="1612334C"/>
    <w:rsid w:val="16F50BB3"/>
    <w:rsid w:val="177803A6"/>
    <w:rsid w:val="183A3450"/>
    <w:rsid w:val="18935F68"/>
    <w:rsid w:val="18E539BE"/>
    <w:rsid w:val="19770694"/>
    <w:rsid w:val="1C001202"/>
    <w:rsid w:val="1C730F6D"/>
    <w:rsid w:val="1CB14429"/>
    <w:rsid w:val="1D471E3B"/>
    <w:rsid w:val="1DD007CF"/>
    <w:rsid w:val="1E972150"/>
    <w:rsid w:val="204A7218"/>
    <w:rsid w:val="22592E14"/>
    <w:rsid w:val="22BA047B"/>
    <w:rsid w:val="23362DC1"/>
    <w:rsid w:val="239A5C93"/>
    <w:rsid w:val="26C0736E"/>
    <w:rsid w:val="2740703F"/>
    <w:rsid w:val="27654C0B"/>
    <w:rsid w:val="27EC6C9A"/>
    <w:rsid w:val="2D8535A2"/>
    <w:rsid w:val="2DB71778"/>
    <w:rsid w:val="2DD9730B"/>
    <w:rsid w:val="2E080415"/>
    <w:rsid w:val="2EBD3DE1"/>
    <w:rsid w:val="2FAA46AC"/>
    <w:rsid w:val="302F1B50"/>
    <w:rsid w:val="3541306C"/>
    <w:rsid w:val="35BB1BB5"/>
    <w:rsid w:val="36B170B6"/>
    <w:rsid w:val="38061A86"/>
    <w:rsid w:val="387225AC"/>
    <w:rsid w:val="39AA53DB"/>
    <w:rsid w:val="39E57DA6"/>
    <w:rsid w:val="3A0D375D"/>
    <w:rsid w:val="3AC54C3D"/>
    <w:rsid w:val="3E7F461A"/>
    <w:rsid w:val="3ED7352C"/>
    <w:rsid w:val="40FA1230"/>
    <w:rsid w:val="415D7A21"/>
    <w:rsid w:val="41F40D73"/>
    <w:rsid w:val="42A70C72"/>
    <w:rsid w:val="43B12951"/>
    <w:rsid w:val="4405492B"/>
    <w:rsid w:val="44C61ACC"/>
    <w:rsid w:val="452F459B"/>
    <w:rsid w:val="45A14338"/>
    <w:rsid w:val="46907C44"/>
    <w:rsid w:val="46AE5E45"/>
    <w:rsid w:val="470116D9"/>
    <w:rsid w:val="478864C4"/>
    <w:rsid w:val="4985541B"/>
    <w:rsid w:val="4AFD7685"/>
    <w:rsid w:val="4B5E648A"/>
    <w:rsid w:val="4C4424FF"/>
    <w:rsid w:val="4C7907E7"/>
    <w:rsid w:val="4D050BFD"/>
    <w:rsid w:val="4E7664D5"/>
    <w:rsid w:val="4F3C6A65"/>
    <w:rsid w:val="509A0AC1"/>
    <w:rsid w:val="51370C77"/>
    <w:rsid w:val="514F0CFE"/>
    <w:rsid w:val="5269721C"/>
    <w:rsid w:val="54676002"/>
    <w:rsid w:val="547A44FC"/>
    <w:rsid w:val="55783A04"/>
    <w:rsid w:val="55F82431"/>
    <w:rsid w:val="56243DD9"/>
    <w:rsid w:val="575B1A3D"/>
    <w:rsid w:val="584B7428"/>
    <w:rsid w:val="5A240D63"/>
    <w:rsid w:val="5D1E202E"/>
    <w:rsid w:val="5D641438"/>
    <w:rsid w:val="5E4A1D1A"/>
    <w:rsid w:val="5EA2310B"/>
    <w:rsid w:val="60400036"/>
    <w:rsid w:val="60497876"/>
    <w:rsid w:val="60FA73F3"/>
    <w:rsid w:val="61DC17D7"/>
    <w:rsid w:val="675F1641"/>
    <w:rsid w:val="677D3129"/>
    <w:rsid w:val="69665287"/>
    <w:rsid w:val="698A7442"/>
    <w:rsid w:val="69FF7C9F"/>
    <w:rsid w:val="6AAF07FB"/>
    <w:rsid w:val="6ABA46AA"/>
    <w:rsid w:val="6AD16706"/>
    <w:rsid w:val="6AF3386B"/>
    <w:rsid w:val="6B1D5053"/>
    <w:rsid w:val="6C75643A"/>
    <w:rsid w:val="6D2F6D62"/>
    <w:rsid w:val="6E094E96"/>
    <w:rsid w:val="6E265C0C"/>
    <w:rsid w:val="6F6240DE"/>
    <w:rsid w:val="70325343"/>
    <w:rsid w:val="71064AC4"/>
    <w:rsid w:val="71AE46F5"/>
    <w:rsid w:val="71C1769A"/>
    <w:rsid w:val="72B9201D"/>
    <w:rsid w:val="72CA37A2"/>
    <w:rsid w:val="7488308B"/>
    <w:rsid w:val="74BB7CC0"/>
    <w:rsid w:val="7590277A"/>
    <w:rsid w:val="75F845D3"/>
    <w:rsid w:val="76B33DCD"/>
    <w:rsid w:val="77B1314A"/>
    <w:rsid w:val="785E0521"/>
    <w:rsid w:val="78975CB8"/>
    <w:rsid w:val="793A0FC1"/>
    <w:rsid w:val="7AD037C0"/>
    <w:rsid w:val="7B343142"/>
    <w:rsid w:val="7D7E3087"/>
    <w:rsid w:val="7DCC7AB7"/>
    <w:rsid w:val="7DFC79AD"/>
    <w:rsid w:val="7EE07359"/>
    <w:rsid w:val="7FBE3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iPriority="0" w:unhideWhenUsed="0" w:qFormat="1"/>
    <w:lsdException w:name="Normal Table"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annotation text"/>
    <w:basedOn w:val="a"/>
    <w:uiPriority w:val="99"/>
    <w:unhideWhenUsed/>
    <w:qFormat/>
    <w:pPr>
      <w:jc w:val="left"/>
    </w:p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3"/>
    <w:uiPriority w:val="10"/>
    <w:qFormat/>
    <w:pPr>
      <w:spacing w:before="240" w:after="60"/>
      <w:jc w:val="center"/>
      <w:outlineLvl w:val="0"/>
    </w:pPr>
    <w:rPr>
      <w:rFonts w:asciiTheme="majorHAnsi" w:eastAsiaTheme="majorEastAsia" w:hAnsiTheme="majorHAnsi" w:cstheme="majorBidi"/>
      <w:b/>
      <w:bCs/>
      <w:sz w:val="32"/>
      <w:szCs w:val="32"/>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unhideWhenUsed/>
    <w:qFormat/>
    <w:rPr>
      <w:sz w:val="21"/>
      <w:szCs w:val="21"/>
    </w:rPr>
  </w:style>
  <w:style w:type="character" w:customStyle="1" w:styleId="1Char">
    <w:name w:val="标题 1 Char"/>
    <w:basedOn w:val="a0"/>
    <w:link w:val="1"/>
    <w:uiPriority w:val="9"/>
    <w:qFormat/>
    <w:rPr>
      <w:b/>
      <w:bCs/>
      <w:kern w:val="44"/>
      <w:sz w:val="44"/>
      <w:szCs w:val="44"/>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3">
    <w:name w:val="标题 Char"/>
    <w:basedOn w:val="a0"/>
    <w:link w:val="a9"/>
    <w:uiPriority w:val="10"/>
    <w:qFormat/>
    <w:rPr>
      <w:rFonts w:asciiTheme="majorHAnsi" w:eastAsiaTheme="majorEastAsia" w:hAnsiTheme="majorHAnsi" w:cstheme="majorBidi"/>
      <w:b/>
      <w:bCs/>
      <w:sz w:val="32"/>
      <w:szCs w:val="32"/>
    </w:rPr>
  </w:style>
  <w:style w:type="character" w:customStyle="1" w:styleId="font11">
    <w:name w:val="font11"/>
    <w:basedOn w:val="a0"/>
    <w:qFormat/>
    <w:rPr>
      <w:rFonts w:ascii="宋体" w:eastAsia="宋体" w:hAnsi="宋体" w:cs="宋体" w:hint="eastAsia"/>
      <w:b/>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Char0">
    <w:name w:val="批注框文本 Char"/>
    <w:basedOn w:val="a0"/>
    <w:link w:val="a5"/>
    <w:uiPriority w:val="99"/>
    <w:semiHidden/>
    <w:qFormat/>
    <w:rPr>
      <w:rFonts w:asciiTheme="minorHAnsi" w:eastAsiaTheme="minorEastAsia" w:hAnsiTheme="minorHAnsi" w:cstheme="minorBidi"/>
      <w:kern w:val="2"/>
      <w:sz w:val="18"/>
      <w:szCs w:val="18"/>
    </w:rPr>
  </w:style>
  <w:style w:type="paragraph" w:customStyle="1" w:styleId="NewNew">
    <w:name w:val="正文 New New"/>
    <w:qFormat/>
    <w:pPr>
      <w:widowControl w:val="0"/>
      <w:jc w:val="both"/>
    </w:pPr>
    <w:rPr>
      <w:rFonts w:asciiTheme="minorHAnsi" w:eastAsiaTheme="minorEastAsia" w:hAnsiTheme="minorHAnsi"/>
      <w:kern w:val="2"/>
      <w:sz w:val="21"/>
      <w:szCs w:val="24"/>
    </w:rPr>
  </w:style>
  <w:style w:type="paragraph" w:customStyle="1" w:styleId="New">
    <w:name w:val="正文 New"/>
    <w:qFormat/>
    <w:pPr>
      <w:widowControl w:val="0"/>
      <w:jc w:val="both"/>
    </w:pPr>
    <w:rPr>
      <w:rFonts w:asciiTheme="minorHAnsi" w:eastAsiaTheme="minorEastAsia" w:hAnsiTheme="minorHAnsi"/>
      <w:kern w:val="2"/>
      <w:sz w:val="21"/>
      <w:szCs w:val="22"/>
    </w:rPr>
  </w:style>
  <w:style w:type="paragraph" w:customStyle="1" w:styleId="New0">
    <w:name w:val="普通(网站) New"/>
    <w:basedOn w:val="NewNew"/>
    <w:qFormat/>
    <w:pPr>
      <w:jc w:val="left"/>
    </w:pPr>
    <w:rPr>
      <w:rFonts w:ascii="Calibri" w:eastAsia="宋体" w:hAnsi="Calibri" w:cs="Times New Roman"/>
      <w:kern w:val="0"/>
      <w:sz w:val="24"/>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qFormat/>
    <w:pPr>
      <w:widowControl w:val="0"/>
      <w:jc w:val="both"/>
    </w:pPr>
    <w:rPr>
      <w:rFonts w:cs="黑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iPriority="0" w:unhideWhenUsed="0" w:qFormat="1"/>
    <w:lsdException w:name="Normal Table"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annotation text"/>
    <w:basedOn w:val="a"/>
    <w:uiPriority w:val="99"/>
    <w:unhideWhenUsed/>
    <w:qFormat/>
    <w:pPr>
      <w:jc w:val="left"/>
    </w:p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3"/>
    <w:uiPriority w:val="10"/>
    <w:qFormat/>
    <w:pPr>
      <w:spacing w:before="240" w:after="60"/>
      <w:jc w:val="center"/>
      <w:outlineLvl w:val="0"/>
    </w:pPr>
    <w:rPr>
      <w:rFonts w:asciiTheme="majorHAnsi" w:eastAsiaTheme="majorEastAsia" w:hAnsiTheme="majorHAnsi" w:cstheme="majorBidi"/>
      <w:b/>
      <w:bCs/>
      <w:sz w:val="32"/>
      <w:szCs w:val="32"/>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unhideWhenUsed/>
    <w:qFormat/>
    <w:rPr>
      <w:sz w:val="21"/>
      <w:szCs w:val="21"/>
    </w:rPr>
  </w:style>
  <w:style w:type="character" w:customStyle="1" w:styleId="1Char">
    <w:name w:val="标题 1 Char"/>
    <w:basedOn w:val="a0"/>
    <w:link w:val="1"/>
    <w:uiPriority w:val="9"/>
    <w:qFormat/>
    <w:rPr>
      <w:b/>
      <w:bCs/>
      <w:kern w:val="44"/>
      <w:sz w:val="44"/>
      <w:szCs w:val="44"/>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3">
    <w:name w:val="标题 Char"/>
    <w:basedOn w:val="a0"/>
    <w:link w:val="a9"/>
    <w:uiPriority w:val="10"/>
    <w:qFormat/>
    <w:rPr>
      <w:rFonts w:asciiTheme="majorHAnsi" w:eastAsiaTheme="majorEastAsia" w:hAnsiTheme="majorHAnsi" w:cstheme="majorBidi"/>
      <w:b/>
      <w:bCs/>
      <w:sz w:val="32"/>
      <w:szCs w:val="32"/>
    </w:rPr>
  </w:style>
  <w:style w:type="character" w:customStyle="1" w:styleId="font11">
    <w:name w:val="font11"/>
    <w:basedOn w:val="a0"/>
    <w:qFormat/>
    <w:rPr>
      <w:rFonts w:ascii="宋体" w:eastAsia="宋体" w:hAnsi="宋体" w:cs="宋体" w:hint="eastAsia"/>
      <w:b/>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Char0">
    <w:name w:val="批注框文本 Char"/>
    <w:basedOn w:val="a0"/>
    <w:link w:val="a5"/>
    <w:uiPriority w:val="99"/>
    <w:semiHidden/>
    <w:qFormat/>
    <w:rPr>
      <w:rFonts w:asciiTheme="minorHAnsi" w:eastAsiaTheme="minorEastAsia" w:hAnsiTheme="minorHAnsi" w:cstheme="minorBidi"/>
      <w:kern w:val="2"/>
      <w:sz w:val="18"/>
      <w:szCs w:val="18"/>
    </w:rPr>
  </w:style>
  <w:style w:type="paragraph" w:customStyle="1" w:styleId="NewNew">
    <w:name w:val="正文 New New"/>
    <w:qFormat/>
    <w:pPr>
      <w:widowControl w:val="0"/>
      <w:jc w:val="both"/>
    </w:pPr>
    <w:rPr>
      <w:rFonts w:asciiTheme="minorHAnsi" w:eastAsiaTheme="minorEastAsia" w:hAnsiTheme="minorHAnsi"/>
      <w:kern w:val="2"/>
      <w:sz w:val="21"/>
      <w:szCs w:val="24"/>
    </w:rPr>
  </w:style>
  <w:style w:type="paragraph" w:customStyle="1" w:styleId="New">
    <w:name w:val="正文 New"/>
    <w:qFormat/>
    <w:pPr>
      <w:widowControl w:val="0"/>
      <w:jc w:val="both"/>
    </w:pPr>
    <w:rPr>
      <w:rFonts w:asciiTheme="minorHAnsi" w:eastAsiaTheme="minorEastAsia" w:hAnsiTheme="minorHAnsi"/>
      <w:kern w:val="2"/>
      <w:sz w:val="21"/>
      <w:szCs w:val="22"/>
    </w:rPr>
  </w:style>
  <w:style w:type="paragraph" w:customStyle="1" w:styleId="New0">
    <w:name w:val="普通(网站) New"/>
    <w:basedOn w:val="NewNew"/>
    <w:qFormat/>
    <w:pPr>
      <w:jc w:val="left"/>
    </w:pPr>
    <w:rPr>
      <w:rFonts w:ascii="Calibri" w:eastAsia="宋体" w:hAnsi="Calibri" w:cs="Times New Roman"/>
      <w:kern w:val="0"/>
      <w:sz w:val="24"/>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qFormat/>
    <w:pPr>
      <w:widowControl w:val="0"/>
      <w:jc w:val="both"/>
    </w:pPr>
    <w:rPr>
      <w:rFonts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560</Words>
  <Characters>3194</Characters>
  <Application>Microsoft Office Word</Application>
  <DocSecurity>0</DocSecurity>
  <Lines>26</Lines>
  <Paragraphs>7</Paragraphs>
  <ScaleCrop>false</ScaleCrop>
  <Company>Microsoft</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৫ᴀᐨ</cp:lastModifiedBy>
  <cp:revision>3</cp:revision>
  <cp:lastPrinted>2019-04-19T07:50:00Z</cp:lastPrinted>
  <dcterms:created xsi:type="dcterms:W3CDTF">2019-04-19T06:49:00Z</dcterms:created>
  <dcterms:modified xsi:type="dcterms:W3CDTF">2019-04-19T08:40:00Z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