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975" w:type="dxa"/>
        <w:tblInd w:w="10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9"/>
        <w:gridCol w:w="3550"/>
        <w:gridCol w:w="33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39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textAlignment w:val="center"/>
              <w:rPr>
                <w:rFonts w:hint="eastAsia" w:ascii="Times New Roman" w:hAnsi="Times New Roman" w:eastAsia="黑体" w:cs="Times New Roman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Times New Roman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附件3-14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36"/>
                <w:szCs w:val="36"/>
                <w:highlight w:val="none"/>
                <w:u w:val="none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highlight w:val="none"/>
                <w:u w:val="none"/>
                <w:lang w:val="en-US" w:eastAsia="zh-CN" w:bidi="ar"/>
              </w:rPr>
              <w:t>南沙区技能竞赛参赛奖励审批表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139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镇街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公共就业服务机构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39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代表国家队参赛选手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人、代表省队参赛选手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人、代表市队参赛选手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人、代表区队参赛选手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入选国家集训队选手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人、入选省集训队选手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人、入选市集训队选手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人。合计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 w:bidi="ar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39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补贴标准：代表国家队、省队、市队、区队参赛的选手，分别按每人 5万元、3万元、2万元、0.5万元的标准给予奖励；入选国家集训队、省集训队、市集训队的选手，分别按每人0.5万元、0.3万元、0.2万元的标准给予奖励。合计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 w:bidi="ar"/>
              </w:rPr>
              <w:t xml:space="preserve">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元。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039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初核单位意见：</w:t>
            </w:r>
          </w:p>
        </w:tc>
        <w:tc>
          <w:tcPr>
            <w:tcW w:w="6918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区人社局意见：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" w:hRule="atLeast"/>
        </w:trPr>
        <w:tc>
          <w:tcPr>
            <w:tcW w:w="703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</w:t>
            </w:r>
          </w:p>
        </w:tc>
        <w:tc>
          <w:tcPr>
            <w:tcW w:w="6918" w:type="dxa"/>
            <w:gridSpan w:val="2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3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918" w:type="dxa"/>
            <w:gridSpan w:val="2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同意资助                   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3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918" w:type="dxa"/>
            <w:gridSpan w:val="2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(大写)：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3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经办人：</w:t>
            </w:r>
          </w:p>
        </w:tc>
        <w:tc>
          <w:tcPr>
            <w:tcW w:w="6918" w:type="dxa"/>
            <w:gridSpan w:val="2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经办人：                                审核人：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3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审核人：                                      （公章）</w:t>
            </w:r>
          </w:p>
        </w:tc>
        <w:tc>
          <w:tcPr>
            <w:tcW w:w="3550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审批人：</w:t>
            </w:r>
          </w:p>
        </w:tc>
        <w:tc>
          <w:tcPr>
            <w:tcW w:w="3368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（公章）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              年   月   日</w:t>
            </w:r>
          </w:p>
        </w:tc>
        <w:tc>
          <w:tcPr>
            <w:tcW w:w="355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     年   月   日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0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注：本表一式3份填报（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镇街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公共就业服务机构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、区人社局、区财政局各存1份）。</w:t>
            </w:r>
          </w:p>
        </w:tc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E271D8"/>
    <w:rsid w:val="12E2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2023-09-05T06:54:00Z</dcterms:created>
  <dc:creator>JYK-FQY</dc:creator>
  <cp:lastModifiedBy>JYK-FQY</cp:lastModifiedBy>
  <dcterms:modified xsi:type="dcterms:W3CDTF">2023-09-05T06:55:16Z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E10364EE0B08467BB842E1E60E3FCF56</vt:lpwstr>
  </property>
</Properties>
</file>