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9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5"/>
        <w:gridCol w:w="1265"/>
        <w:gridCol w:w="1265"/>
        <w:gridCol w:w="1265"/>
        <w:gridCol w:w="1265"/>
        <w:gridCol w:w="1265"/>
        <w:gridCol w:w="1265"/>
        <w:gridCol w:w="1265"/>
        <w:gridCol w:w="1265"/>
        <w:gridCol w:w="1265"/>
        <w:gridCol w:w="12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39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Times New Roman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附件3-6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highlight w:val="none"/>
                <w:u w:val="none"/>
                <w:lang w:val="en-US" w:eastAsia="zh-CN" w:bidi="ar"/>
              </w:rPr>
              <w:t>南沙区脱贫人口一次性岗位补贴花名册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39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镇街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公共就业服务机构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（加盖公章）：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                  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联系电话：                   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填表日期：    年 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姓 名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性别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户籍地址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社保卡开户行名称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社保卡银行账号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用人单位名称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劳动合同期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补贴金额（元）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0" w:type="auto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                   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注：此表一式3份填报（镇街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公共就业服务机构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、区人社局、区财政局各存1份）。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5A5168"/>
    <w:rsid w:val="6A5A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  <w:style w:type="character" w:customStyle="1" w:styleId="6">
    <w:name w:val="font21"/>
    <w:basedOn w:val="5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2023-09-05T06:48:00Z</dcterms:created>
  <dc:creator>JYK-FQY</dc:creator>
  <cp:lastModifiedBy>JYK-FQY</cp:lastModifiedBy>
  <dcterms:modified xsi:type="dcterms:W3CDTF">2023-09-05T06:49:07Z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6561E956967F4B738B7D096303C13403</vt:lpwstr>
  </property>
</Properties>
</file>