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D7060">
      <w:pPr>
        <w:widowControl/>
        <w:shd w:val="clear" w:color="auto" w:fill="FFFFFF"/>
        <w:wordWrap w:val="0"/>
        <w:spacing w:line="360" w:lineRule="auto"/>
        <w:rPr>
          <w:rFonts w:ascii="宋体" w:hAnsi="宋体" w:cs="Arial"/>
          <w:kern w:val="0"/>
          <w:sz w:val="24"/>
        </w:rPr>
      </w:pPr>
      <w:r>
        <w:rPr>
          <w:rFonts w:hint="eastAsia" w:ascii="宋体" w:hAnsi="宋体" w:cs="Arial"/>
          <w:kern w:val="0"/>
          <w:sz w:val="24"/>
        </w:rPr>
        <w:t>合同编号：东方红村[202</w:t>
      </w:r>
      <w:r>
        <w:rPr>
          <w:rFonts w:hint="eastAsia" w:ascii="宋体" w:hAnsi="宋体" w:cs="Arial"/>
          <w:kern w:val="0"/>
          <w:sz w:val="24"/>
          <w:lang w:val="en-US" w:eastAsia="zh-CN"/>
        </w:rPr>
        <w:t>5</w:t>
      </w:r>
      <w:r>
        <w:rPr>
          <w:rFonts w:hint="eastAsia" w:ascii="宋体" w:hAnsi="宋体" w:cs="Arial"/>
          <w:kern w:val="0"/>
          <w:sz w:val="24"/>
        </w:rPr>
        <w:t>]0000</w:t>
      </w:r>
      <w:r>
        <w:rPr>
          <w:rFonts w:hint="eastAsia" w:ascii="宋体" w:hAnsi="宋体" w:cs="Arial"/>
          <w:kern w:val="0"/>
          <w:sz w:val="24"/>
          <w:lang w:val="en-US" w:eastAsia="zh-CN"/>
        </w:rPr>
        <w:t>2</w:t>
      </w:r>
      <w:r>
        <w:rPr>
          <w:rFonts w:hint="eastAsia" w:ascii="宋体" w:hAnsi="宋体" w:cs="Arial"/>
          <w:kern w:val="0"/>
          <w:sz w:val="24"/>
        </w:rPr>
        <w:t>号</w:t>
      </w:r>
    </w:p>
    <w:p w14:paraId="4E6F7909">
      <w:pPr>
        <w:wordWrap w:val="0"/>
        <w:spacing w:line="360" w:lineRule="auto"/>
        <w:rPr>
          <w:rFonts w:ascii="宋体" w:hAnsi="宋体"/>
          <w:sz w:val="24"/>
        </w:rPr>
      </w:pPr>
    </w:p>
    <w:p w14:paraId="3FF42FCB">
      <w:pPr>
        <w:keepNext w:val="0"/>
        <w:keepLines w:val="0"/>
        <w:pageBreakBefore w:val="0"/>
        <w:kinsoku/>
        <w:wordWrap w:val="0"/>
        <w:overflowPunct/>
        <w:topLinePunct w:val="0"/>
        <w:autoSpaceDE/>
        <w:autoSpaceDN/>
        <w:bidi w:val="0"/>
        <w:snapToGrid/>
        <w:spacing w:line="520" w:lineRule="exact"/>
        <w:jc w:val="center"/>
        <w:textAlignment w:val="auto"/>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土</w:t>
      </w:r>
      <w:r>
        <w:rPr>
          <w:rFonts w:hint="eastAsia" w:asciiTheme="majorEastAsia" w:hAnsiTheme="majorEastAsia" w:eastAsiaTheme="majorEastAsia" w:cstheme="majorEastAsia"/>
          <w:sz w:val="44"/>
          <w:szCs w:val="44"/>
        </w:rPr>
        <w:t xml:space="preserve"> </w:t>
      </w:r>
      <w:r>
        <w:rPr>
          <w:rFonts w:hint="eastAsia" w:asciiTheme="majorEastAsia" w:hAnsiTheme="majorEastAsia" w:eastAsiaTheme="majorEastAsia" w:cstheme="majorEastAsia"/>
          <w:sz w:val="44"/>
          <w:szCs w:val="44"/>
          <w:lang w:val="en-US" w:eastAsia="zh-CN"/>
        </w:rPr>
        <w:t>地</w:t>
      </w:r>
      <w:r>
        <w:rPr>
          <w:rFonts w:hint="eastAsia" w:asciiTheme="majorEastAsia" w:hAnsiTheme="majorEastAsia" w:eastAsiaTheme="majorEastAsia" w:cstheme="majorEastAsia"/>
          <w:sz w:val="44"/>
          <w:szCs w:val="44"/>
        </w:rPr>
        <w:t xml:space="preserve"> 租 赁 合 同</w:t>
      </w:r>
    </w:p>
    <w:p w14:paraId="239FDFF5">
      <w:pPr>
        <w:keepNext w:val="0"/>
        <w:keepLines w:val="0"/>
        <w:pageBreakBefore w:val="0"/>
        <w:kinsoku/>
        <w:wordWrap w:val="0"/>
        <w:overflowPunct/>
        <w:topLinePunct w:val="0"/>
        <w:autoSpaceDE/>
        <w:autoSpaceDN/>
        <w:bidi w:val="0"/>
        <w:snapToGrid/>
        <w:spacing w:line="520" w:lineRule="exact"/>
        <w:textAlignment w:val="auto"/>
        <w:rPr>
          <w:rFonts w:ascii="宋体" w:hAnsi="宋体"/>
          <w:sz w:val="24"/>
        </w:rPr>
      </w:pPr>
    </w:p>
    <w:p w14:paraId="426845EC">
      <w:pPr>
        <w:wordWrap w:val="0"/>
        <w:spacing w:line="360" w:lineRule="auto"/>
        <w:rPr>
          <w:rFonts w:ascii="宋体" w:hAnsi="宋体" w:cs="Arial"/>
          <w:kern w:val="0"/>
          <w:sz w:val="24"/>
          <w:u w:val="single"/>
        </w:rPr>
      </w:pPr>
      <w:r>
        <w:rPr>
          <w:rFonts w:hint="eastAsia" w:ascii="宋体" w:hAnsi="宋体" w:cs="Arial"/>
          <w:kern w:val="0"/>
          <w:sz w:val="24"/>
        </w:rPr>
        <w:t>出租方：（以下简称甲方）</w:t>
      </w:r>
      <w:r>
        <w:rPr>
          <w:rFonts w:hint="eastAsia" w:ascii="宋体" w:hAnsi="宋体" w:cs="Arial"/>
          <w:kern w:val="0"/>
          <w:sz w:val="24"/>
          <w:u w:val="single"/>
        </w:rPr>
        <w:t xml:space="preserve"> 广州市南沙区横沥镇东方红经济联合社 </w:t>
      </w:r>
    </w:p>
    <w:p w14:paraId="43EED736">
      <w:pPr>
        <w:wordWrap w:val="0"/>
        <w:spacing w:line="360" w:lineRule="auto"/>
        <w:rPr>
          <w:rFonts w:hint="eastAsia" w:ascii="宋体" w:hAnsi="宋体" w:cs="Arial"/>
          <w:kern w:val="0"/>
          <w:sz w:val="24"/>
          <w:u w:val="single"/>
        </w:rPr>
      </w:pPr>
      <w:r>
        <w:rPr>
          <w:rFonts w:hint="eastAsia" w:ascii="宋体" w:hAnsi="宋体" w:cs="Arial"/>
          <w:kern w:val="0"/>
          <w:sz w:val="24"/>
        </w:rPr>
        <w:t>承租方：（以下简称乙方）</w:t>
      </w:r>
      <w:r>
        <w:rPr>
          <w:rFonts w:hint="eastAsia" w:ascii="宋体" w:hAnsi="宋体" w:cs="Arial"/>
          <w:kern w:val="0"/>
          <w:sz w:val="24"/>
          <w:u w:val="single"/>
        </w:rPr>
        <w:t xml:space="preserve">                                    </w:t>
      </w:r>
    </w:p>
    <w:p w14:paraId="41D88FC3">
      <w:pPr>
        <w:keepNext w:val="0"/>
        <w:keepLines w:val="0"/>
        <w:pageBreakBefore w:val="0"/>
        <w:kinsoku/>
        <w:wordWrap w:val="0"/>
        <w:overflowPunct/>
        <w:topLinePunct w:val="0"/>
        <w:autoSpaceDE/>
        <w:autoSpaceDN/>
        <w:bidi w:val="0"/>
        <w:snapToGrid/>
        <w:spacing w:line="520" w:lineRule="exact"/>
        <w:textAlignment w:val="auto"/>
        <w:rPr>
          <w:rFonts w:ascii="宋体" w:hAnsi="宋体"/>
          <w:sz w:val="24"/>
          <w:u w:val="single"/>
        </w:rPr>
      </w:pPr>
    </w:p>
    <w:p w14:paraId="585FE029">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rPr>
      </w:pPr>
      <w:r>
        <w:rPr>
          <w:rFonts w:hint="eastAsia" w:ascii="宋体" w:hAnsi="宋体"/>
          <w:sz w:val="24"/>
        </w:rPr>
        <w:t>根据《中华人民共和国民法典》及相关法律法规，甲乙双方本着平等、自愿、有偿的原则，就</w:t>
      </w:r>
      <w:r>
        <w:rPr>
          <w:rFonts w:hint="eastAsia" w:ascii="宋体" w:hAnsi="宋体"/>
          <w:sz w:val="24"/>
          <w:lang w:eastAsia="zh-CN"/>
        </w:rPr>
        <w:t>土地</w:t>
      </w:r>
      <w:r>
        <w:rPr>
          <w:rFonts w:hint="eastAsia" w:ascii="宋体" w:hAnsi="宋体"/>
          <w:sz w:val="24"/>
        </w:rPr>
        <w:t>租赁相关的事项达成协议并签订本合同，双方共同遵守。</w:t>
      </w:r>
    </w:p>
    <w:p w14:paraId="1998F826">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黑体" w:hAnsi="宋体" w:eastAsia="黑体"/>
          <w:sz w:val="24"/>
        </w:rPr>
      </w:pPr>
      <w:r>
        <w:rPr>
          <w:rFonts w:hint="eastAsia" w:ascii="黑体" w:hAnsi="宋体" w:eastAsia="黑体"/>
          <w:sz w:val="24"/>
        </w:rPr>
        <w:t>第一条 概况</w:t>
      </w:r>
    </w:p>
    <w:p w14:paraId="5E2B67AF">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乙方通过公平、公正、公正的方式竞投，投得土名为</w:t>
      </w:r>
      <w:r>
        <w:rPr>
          <w:rFonts w:hint="eastAsia" w:ascii="宋体" w:hAnsi="宋体" w:cs="Arial"/>
          <w:kern w:val="0"/>
          <w:sz w:val="24"/>
          <w:u w:val="single"/>
        </w:rPr>
        <w:t>村部以南</w:t>
      </w:r>
      <w:r>
        <w:rPr>
          <w:rFonts w:hint="eastAsia" w:ascii="宋体" w:hAnsi="宋体" w:cs="Arial"/>
          <w:kern w:val="0"/>
          <w:sz w:val="24"/>
          <w:u w:val="none"/>
          <w:lang w:val="en-US" w:eastAsia="zh-CN"/>
        </w:rPr>
        <w:t>的</w:t>
      </w:r>
      <w:r>
        <w:rPr>
          <w:rFonts w:hint="eastAsia" w:asciiTheme="minorEastAsia" w:hAnsiTheme="minorEastAsia" w:eastAsiaTheme="minorEastAsia" w:cstheme="minorEastAsia"/>
          <w:sz w:val="24"/>
          <w:lang w:val="en-US" w:eastAsia="zh-CN"/>
        </w:rPr>
        <w:t>地块。该地块坐落在</w:t>
      </w:r>
      <w:r>
        <w:rPr>
          <w:rFonts w:hint="eastAsia" w:ascii="宋体" w:hAnsi="宋体" w:cs="Arial"/>
          <w:kern w:val="0"/>
          <w:sz w:val="24"/>
          <w:u w:val="single"/>
        </w:rPr>
        <w:t>东至四队耕地，南至空地，西至东政街，北至村部南边土地及简易厂房</w:t>
      </w:r>
      <w:r>
        <w:rPr>
          <w:rFonts w:hint="eastAsia" w:ascii="宋体" w:hAnsi="宋体" w:cs="Arial"/>
          <w:kern w:val="0"/>
          <w:sz w:val="24"/>
          <w:lang w:eastAsia="zh-CN"/>
        </w:rPr>
        <w:t>。</w:t>
      </w:r>
      <w:r>
        <w:rPr>
          <w:rFonts w:hint="eastAsia" w:asciiTheme="minorEastAsia" w:hAnsiTheme="minorEastAsia" w:eastAsiaTheme="minorEastAsia" w:cstheme="minorEastAsia"/>
          <w:sz w:val="24"/>
          <w:lang w:val="en-US" w:eastAsia="zh-CN"/>
        </w:rPr>
        <w:t>地块面积为：</w:t>
      </w:r>
      <w:r>
        <w:rPr>
          <w:rFonts w:hint="eastAsia" w:ascii="宋体" w:hAnsi="宋体" w:cs="Arial"/>
          <w:kern w:val="0"/>
          <w:sz w:val="24"/>
          <w:u w:val="single"/>
        </w:rPr>
        <w:t xml:space="preserve"> 3.</w:t>
      </w:r>
      <w:r>
        <w:rPr>
          <w:rFonts w:hint="eastAsia" w:ascii="宋体" w:hAnsi="宋体" w:cs="Arial"/>
          <w:kern w:val="0"/>
          <w:sz w:val="24"/>
          <w:u w:val="single"/>
          <w:lang w:val="en-US" w:eastAsia="zh-CN"/>
        </w:rPr>
        <w:t>20</w:t>
      </w:r>
      <w:r>
        <w:rPr>
          <w:rFonts w:hint="eastAsia" w:ascii="宋体" w:hAnsi="宋体" w:cs="Arial"/>
          <w:kern w:val="0"/>
          <w:sz w:val="24"/>
          <w:u w:val="single"/>
        </w:rPr>
        <w:t xml:space="preserve">亩 </w:t>
      </w:r>
      <w:r>
        <w:rPr>
          <w:rFonts w:hint="eastAsia" w:asciiTheme="minorEastAsia" w:hAnsiTheme="minorEastAsia" w:eastAsiaTheme="minorEastAsia" w:cstheme="minorEastAsia"/>
          <w:sz w:val="24"/>
          <w:lang w:val="en-US" w:eastAsia="zh-CN"/>
        </w:rPr>
        <w:t>；地块现状为</w:t>
      </w:r>
      <w:r>
        <w:rPr>
          <w:rFonts w:hint="eastAsia" w:asciiTheme="minorEastAsia" w:hAnsiTheme="minorEastAsia" w:eastAsiaTheme="minorEastAsia" w:cstheme="minorEastAsia"/>
          <w:sz w:val="24"/>
          <w:u w:val="none"/>
          <w:lang w:val="en-US" w:eastAsia="zh-CN"/>
        </w:rPr>
        <w:t>：</w:t>
      </w:r>
      <w:r>
        <w:rPr>
          <w:rFonts w:hint="eastAsia" w:ascii="新宋体" w:hAnsi="新宋体" w:eastAsia="新宋体" w:cs="新宋体"/>
          <w:sz w:val="24"/>
          <w:szCs w:val="24"/>
          <w:u w:val="single"/>
          <w:lang w:val="en-US" w:eastAsia="zh-CN"/>
        </w:rPr>
        <w:t>其他农用地(含少量永久基本农田）</w:t>
      </w:r>
      <w:r>
        <w:rPr>
          <w:rFonts w:hint="eastAsia" w:asciiTheme="minorEastAsia" w:hAnsiTheme="minorEastAsia" w:eastAsiaTheme="minorEastAsia" w:cstheme="minorEastAsia"/>
          <w:sz w:val="24"/>
          <w:u w:val="none"/>
          <w:lang w:val="en-US" w:eastAsia="zh-CN"/>
        </w:rPr>
        <w:t>。</w:t>
      </w:r>
      <w:r>
        <w:rPr>
          <w:rFonts w:hint="eastAsia" w:asciiTheme="minorEastAsia" w:hAnsiTheme="minorEastAsia" w:eastAsiaTheme="minorEastAsia" w:cstheme="minorEastAsia"/>
          <w:sz w:val="24"/>
          <w:lang w:val="en-US" w:eastAsia="zh-CN"/>
        </w:rPr>
        <w:t>乙方对甲方出租的土地情况已作充分了解，同意承租，仅用于</w:t>
      </w:r>
      <w:r>
        <w:rPr>
          <w:rFonts w:hint="eastAsia" w:asciiTheme="minorEastAsia" w:hAnsiTheme="minorEastAsia" w:eastAsiaTheme="minorEastAsia" w:cstheme="minorEastAsia"/>
          <w:sz w:val="24"/>
          <w:u w:val="single"/>
          <w:lang w:val="en-US" w:eastAsia="zh-CN"/>
        </w:rPr>
        <w:t>种植粮食、蔬菜类作物，不能种植草皮、树木等绿化类作物（涉及永久基本农田，必须符合相关法律法规）</w:t>
      </w:r>
      <w:r>
        <w:rPr>
          <w:rFonts w:hint="eastAsia" w:asciiTheme="minorEastAsia" w:hAnsiTheme="minorEastAsia" w:eastAsiaTheme="minorEastAsia" w:cstheme="minorEastAsia"/>
          <w:sz w:val="24"/>
          <w:lang w:val="en-US" w:eastAsia="zh-CN"/>
        </w:rPr>
        <w:t>用途。并按国家有关法律、法规和村规民约等有关规定使用。</w:t>
      </w:r>
      <w:r>
        <w:rPr>
          <w:rFonts w:hint="eastAsia" w:ascii="宋体" w:hAnsi="宋体" w:cs="Arial"/>
          <w:kern w:val="0"/>
          <w:sz w:val="24"/>
          <w:highlight w:val="none"/>
          <w:lang w:eastAsia="zh-CN"/>
        </w:rPr>
        <w:t>乙方应当依法落实</w:t>
      </w:r>
      <w:r>
        <w:rPr>
          <w:rFonts w:hint="eastAsia" w:ascii="宋体" w:hAnsi="宋体" w:cs="Arial"/>
          <w:kern w:val="0"/>
          <w:sz w:val="24"/>
          <w:highlight w:val="none"/>
          <w:lang w:val="en-US" w:eastAsia="zh-CN"/>
        </w:rPr>
        <w:t>土地</w:t>
      </w:r>
      <w:r>
        <w:rPr>
          <w:rFonts w:hint="eastAsia" w:ascii="宋体" w:hAnsi="宋体" w:cs="Arial"/>
          <w:kern w:val="0"/>
          <w:sz w:val="24"/>
          <w:highlight w:val="none"/>
          <w:lang w:eastAsia="zh-CN"/>
        </w:rPr>
        <w:t>用途管控相关要求。</w:t>
      </w:r>
      <w:r>
        <w:rPr>
          <w:rFonts w:hint="eastAsia" w:asciiTheme="minorEastAsia" w:hAnsiTheme="minorEastAsia" w:eastAsiaTheme="minorEastAsia" w:cstheme="minorEastAsia"/>
          <w:sz w:val="24"/>
        </w:rPr>
        <w:t>甲方对租赁土地情况已妥善履行告知义务，乙方对租赁土地情况已切实知悉并愿意自行承担相关风险。</w:t>
      </w:r>
      <w:r>
        <w:rPr>
          <w:rFonts w:hint="eastAsia" w:ascii="宋体" w:hAnsi="宋体"/>
          <w:color w:val="auto"/>
          <w:sz w:val="24"/>
          <w:highlight w:val="none"/>
        </w:rPr>
        <w:t>因该</w:t>
      </w:r>
      <w:r>
        <w:rPr>
          <w:rFonts w:hint="eastAsia" w:ascii="宋体" w:hAnsi="宋体"/>
          <w:color w:val="auto"/>
          <w:sz w:val="24"/>
          <w:highlight w:val="none"/>
          <w:lang w:val="en-US" w:eastAsia="zh-CN"/>
        </w:rPr>
        <w:t>地上附着物</w:t>
      </w:r>
      <w:r>
        <w:rPr>
          <w:rFonts w:hint="eastAsia" w:ascii="宋体" w:hAnsi="宋体"/>
          <w:color w:val="auto"/>
          <w:sz w:val="24"/>
          <w:highlight w:val="none"/>
        </w:rPr>
        <w:t>没有办理产权登记及报建手续，乙方也已知悉上述情况，乙方无权因此</w:t>
      </w:r>
      <w:r>
        <w:rPr>
          <w:rFonts w:hint="eastAsia" w:asciiTheme="minorEastAsia" w:hAnsiTheme="minorEastAsia" w:eastAsiaTheme="minorEastAsia" w:cstheme="minorEastAsia"/>
          <w:color w:val="auto"/>
          <w:sz w:val="24"/>
          <w:lang w:val="en-US" w:eastAsia="zh-CN"/>
        </w:rPr>
        <w:t>结束</w:t>
      </w:r>
      <w:r>
        <w:rPr>
          <w:rFonts w:hint="eastAsia" w:ascii="宋体" w:hAnsi="宋体"/>
          <w:color w:val="auto"/>
          <w:sz w:val="24"/>
          <w:highlight w:val="none"/>
        </w:rPr>
        <w:t>合同。如乙方因此主张合同无效，或本合同因此被人民法院或仲裁委判令无效且乙方存在违约行为等过错的，甲方有权参照本合同要求乙方赔偿损失，其余一切法律后果由乙方承担。</w:t>
      </w:r>
    </w:p>
    <w:p w14:paraId="236F1A30">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黑体" w:hAnsi="宋体" w:eastAsia="黑体"/>
          <w:sz w:val="24"/>
        </w:rPr>
      </w:pPr>
      <w:r>
        <w:rPr>
          <w:rFonts w:hint="eastAsia" w:ascii="黑体" w:hAnsi="宋体" w:eastAsia="黑体"/>
          <w:sz w:val="24"/>
        </w:rPr>
        <w:t xml:space="preserve">第二条 </w:t>
      </w:r>
      <w:r>
        <w:rPr>
          <w:rFonts w:hint="eastAsia" w:ascii="黑体" w:hAnsi="宋体" w:eastAsia="黑体"/>
          <w:sz w:val="24"/>
          <w:lang w:val="en-US" w:eastAsia="zh-CN"/>
        </w:rPr>
        <w:t>租赁</w:t>
      </w:r>
      <w:r>
        <w:rPr>
          <w:rFonts w:hint="eastAsia" w:ascii="黑体" w:hAnsi="宋体" w:eastAsia="黑体"/>
          <w:sz w:val="24"/>
        </w:rPr>
        <w:t>期限</w:t>
      </w:r>
    </w:p>
    <w:p w14:paraId="0632ED8F">
      <w:pPr>
        <w:wordWrap w:val="0"/>
        <w:spacing w:line="360" w:lineRule="auto"/>
        <w:rPr>
          <w:rFonts w:hint="eastAsia" w:asciiTheme="minorEastAsia" w:hAnsiTheme="minorEastAsia" w:eastAsiaTheme="minorEastAsia" w:cstheme="minorEastAsia"/>
          <w:sz w:val="24"/>
        </w:rPr>
      </w:pPr>
      <w:r>
        <w:rPr>
          <w:rFonts w:hint="eastAsia" w:ascii="宋体" w:hAnsi="宋体"/>
          <w:color w:val="000000" w:themeColor="text1"/>
          <w:sz w:val="24"/>
          <w14:textFill>
            <w14:solidFill>
              <w14:schemeClr w14:val="tx1"/>
            </w14:solidFill>
          </w14:textFill>
        </w:rPr>
        <w:t>按照《中华人民共和国民法典》合同编及相关法律法规，租赁合同租赁期限最长不得超过20年，</w:t>
      </w:r>
      <w:r>
        <w:rPr>
          <w:rFonts w:hint="eastAsia" w:asciiTheme="minorEastAsia" w:hAnsiTheme="minorEastAsia" w:eastAsiaTheme="minorEastAsia" w:cstheme="minorEastAsia"/>
          <w:sz w:val="24"/>
        </w:rPr>
        <w:t>本合同下的</w:t>
      </w:r>
      <w:r>
        <w:rPr>
          <w:rFonts w:hint="eastAsia" w:asciiTheme="minorEastAsia" w:hAnsiTheme="minorEastAsia" w:eastAsiaTheme="minorEastAsia" w:cstheme="minorEastAsia"/>
          <w:sz w:val="24"/>
          <w:lang w:val="en-US" w:eastAsia="zh-CN"/>
        </w:rPr>
        <w:t>地块租赁</w:t>
      </w:r>
      <w:r>
        <w:rPr>
          <w:rFonts w:hint="eastAsia" w:asciiTheme="minorEastAsia" w:hAnsiTheme="minorEastAsia" w:eastAsiaTheme="minorEastAsia" w:cstheme="minorEastAsia"/>
          <w:sz w:val="24"/>
        </w:rPr>
        <w:t>年限为</w:t>
      </w:r>
      <w:r>
        <w:rPr>
          <w:rFonts w:hint="eastAsia" w:ascii="宋体" w:hAnsi="宋体" w:cs="Arial"/>
          <w:kern w:val="0"/>
          <w:sz w:val="24"/>
          <w:u w:val="single"/>
        </w:rPr>
        <w:t xml:space="preserve"> </w:t>
      </w:r>
      <w:r>
        <w:rPr>
          <w:rFonts w:hint="eastAsia" w:ascii="宋体" w:hAnsi="宋体" w:cs="Arial"/>
          <w:kern w:val="0"/>
          <w:sz w:val="24"/>
          <w:u w:val="single"/>
          <w:lang w:val="en-US" w:eastAsia="zh-CN"/>
        </w:rPr>
        <w:t>5</w:t>
      </w:r>
      <w:r>
        <w:rPr>
          <w:rFonts w:hint="eastAsia" w:ascii="宋体" w:hAnsi="宋体" w:cs="Arial"/>
          <w:kern w:val="0"/>
          <w:sz w:val="24"/>
          <w:u w:val="single"/>
        </w:rPr>
        <w:t xml:space="preserve"> </w:t>
      </w:r>
      <w:r>
        <w:rPr>
          <w:rFonts w:hint="eastAsia" w:ascii="宋体" w:hAnsi="宋体" w:cs="Arial"/>
          <w:kern w:val="0"/>
          <w:sz w:val="24"/>
        </w:rPr>
        <w:t>年，从</w:t>
      </w:r>
      <w:r>
        <w:rPr>
          <w:rFonts w:hint="eastAsia" w:ascii="宋体" w:hAnsi="宋体" w:cs="Arial"/>
          <w:kern w:val="0"/>
          <w:sz w:val="24"/>
          <w:u w:val="single"/>
        </w:rPr>
        <w:t xml:space="preserve"> 2025 </w:t>
      </w:r>
      <w:r>
        <w:rPr>
          <w:rFonts w:hint="eastAsia" w:ascii="宋体" w:hAnsi="宋体" w:cs="Arial"/>
          <w:kern w:val="0"/>
          <w:sz w:val="24"/>
        </w:rPr>
        <w:t>年</w:t>
      </w:r>
      <w:r>
        <w:rPr>
          <w:rFonts w:hint="eastAsia" w:ascii="宋体" w:hAnsi="宋体" w:cs="Arial"/>
          <w:kern w:val="0"/>
          <w:sz w:val="24"/>
          <w:u w:val="single"/>
        </w:rPr>
        <w:t xml:space="preserve"> </w:t>
      </w:r>
      <w:r>
        <w:rPr>
          <w:rFonts w:hint="eastAsia" w:ascii="宋体" w:hAnsi="宋体" w:cs="Arial"/>
          <w:kern w:val="0"/>
          <w:sz w:val="24"/>
          <w:u w:val="single"/>
          <w:lang w:val="en-US" w:eastAsia="zh-CN"/>
        </w:rPr>
        <w:t xml:space="preserve"> </w:t>
      </w:r>
      <w:r>
        <w:rPr>
          <w:rFonts w:hint="eastAsia" w:ascii="宋体" w:hAnsi="宋体" w:cs="Arial"/>
          <w:kern w:val="0"/>
          <w:sz w:val="24"/>
          <w:u w:val="single"/>
        </w:rPr>
        <w:t xml:space="preserve"> </w:t>
      </w:r>
      <w:r>
        <w:rPr>
          <w:rFonts w:hint="eastAsia" w:ascii="宋体" w:hAnsi="宋体" w:cs="Arial"/>
          <w:kern w:val="0"/>
          <w:sz w:val="24"/>
        </w:rPr>
        <w:t>月</w:t>
      </w:r>
      <w:r>
        <w:rPr>
          <w:rFonts w:hint="eastAsia" w:ascii="宋体" w:hAnsi="宋体" w:cs="Arial"/>
          <w:kern w:val="0"/>
          <w:sz w:val="24"/>
          <w:u w:val="single"/>
        </w:rPr>
        <w:t xml:space="preserve"> </w:t>
      </w:r>
      <w:r>
        <w:rPr>
          <w:rFonts w:hint="eastAsia" w:ascii="宋体" w:hAnsi="宋体" w:cs="Arial"/>
          <w:kern w:val="0"/>
          <w:sz w:val="24"/>
          <w:u w:val="single"/>
          <w:lang w:val="en-US" w:eastAsia="zh-CN"/>
        </w:rPr>
        <w:t xml:space="preserve"> </w:t>
      </w:r>
      <w:r>
        <w:rPr>
          <w:rFonts w:hint="eastAsia" w:ascii="宋体" w:hAnsi="宋体" w:cs="Arial"/>
          <w:kern w:val="0"/>
          <w:sz w:val="24"/>
          <w:u w:val="single"/>
        </w:rPr>
        <w:t xml:space="preserve"> </w:t>
      </w:r>
      <w:r>
        <w:rPr>
          <w:rFonts w:hint="eastAsia" w:ascii="宋体" w:hAnsi="宋体" w:cs="Arial"/>
          <w:kern w:val="0"/>
          <w:sz w:val="24"/>
        </w:rPr>
        <w:t>日起，至</w:t>
      </w:r>
      <w:r>
        <w:rPr>
          <w:rFonts w:hint="eastAsia" w:ascii="宋体" w:hAnsi="宋体" w:cs="Arial"/>
          <w:kern w:val="0"/>
          <w:sz w:val="24"/>
          <w:u w:val="single"/>
        </w:rPr>
        <w:t xml:space="preserve"> 20</w:t>
      </w:r>
      <w:r>
        <w:rPr>
          <w:rFonts w:hint="eastAsia" w:ascii="宋体" w:hAnsi="宋体" w:cs="Arial"/>
          <w:kern w:val="0"/>
          <w:sz w:val="24"/>
          <w:u w:val="single"/>
          <w:lang w:val="en-US" w:eastAsia="zh-CN"/>
        </w:rPr>
        <w:t>30</w:t>
      </w:r>
      <w:r>
        <w:rPr>
          <w:rFonts w:hint="eastAsia" w:ascii="宋体" w:hAnsi="宋体" w:cs="Arial"/>
          <w:kern w:val="0"/>
          <w:sz w:val="24"/>
          <w:u w:val="single"/>
        </w:rPr>
        <w:t xml:space="preserve"> </w:t>
      </w:r>
      <w:r>
        <w:rPr>
          <w:rFonts w:hint="eastAsia" w:ascii="宋体" w:hAnsi="宋体" w:cs="Arial"/>
          <w:kern w:val="0"/>
          <w:sz w:val="24"/>
        </w:rPr>
        <w:t>年</w:t>
      </w:r>
      <w:r>
        <w:rPr>
          <w:rFonts w:hint="eastAsia" w:ascii="宋体" w:hAnsi="宋体" w:cs="Arial"/>
          <w:kern w:val="0"/>
          <w:sz w:val="24"/>
          <w:u w:val="single"/>
        </w:rPr>
        <w:t xml:space="preserve"> </w:t>
      </w:r>
      <w:r>
        <w:rPr>
          <w:rFonts w:hint="eastAsia" w:ascii="宋体" w:hAnsi="宋体" w:cs="Arial"/>
          <w:kern w:val="0"/>
          <w:sz w:val="24"/>
          <w:u w:val="single"/>
          <w:lang w:val="en-US" w:eastAsia="zh-CN"/>
        </w:rPr>
        <w:t xml:space="preserve"> </w:t>
      </w:r>
      <w:r>
        <w:rPr>
          <w:rFonts w:hint="eastAsia" w:ascii="宋体" w:hAnsi="宋体" w:cs="Arial"/>
          <w:kern w:val="0"/>
          <w:sz w:val="24"/>
          <w:u w:val="single"/>
        </w:rPr>
        <w:t xml:space="preserve"> </w:t>
      </w:r>
      <w:r>
        <w:rPr>
          <w:rFonts w:hint="eastAsia" w:ascii="宋体" w:hAnsi="宋体" w:cs="Arial"/>
          <w:kern w:val="0"/>
          <w:sz w:val="24"/>
        </w:rPr>
        <w:t>月</w:t>
      </w:r>
      <w:r>
        <w:rPr>
          <w:rFonts w:hint="eastAsia" w:ascii="宋体" w:hAnsi="宋体" w:cs="Arial"/>
          <w:kern w:val="0"/>
          <w:sz w:val="24"/>
          <w:u w:val="single"/>
          <w:lang w:val="en-US" w:eastAsia="zh-CN"/>
        </w:rPr>
        <w:t xml:space="preserve">  </w:t>
      </w:r>
      <w:r>
        <w:rPr>
          <w:rFonts w:hint="eastAsia" w:ascii="宋体" w:hAnsi="宋体" w:cs="Arial"/>
          <w:kern w:val="0"/>
          <w:sz w:val="24"/>
          <w:u w:val="single"/>
        </w:rPr>
        <w:t xml:space="preserve"> </w:t>
      </w:r>
      <w:r>
        <w:rPr>
          <w:rFonts w:hint="eastAsia" w:ascii="宋体" w:hAnsi="宋体" w:cs="Arial"/>
          <w:kern w:val="0"/>
          <w:sz w:val="24"/>
        </w:rPr>
        <w:t>日止。</w:t>
      </w:r>
      <w:r>
        <w:rPr>
          <w:rFonts w:hint="eastAsia" w:asciiTheme="minorEastAsia" w:hAnsiTheme="minorEastAsia" w:eastAsiaTheme="minorEastAsia" w:cstheme="minorEastAsia"/>
          <w:sz w:val="24"/>
          <w:lang w:eastAsia="zh-CN"/>
        </w:rPr>
        <w:t>无</w:t>
      </w:r>
      <w:r>
        <w:rPr>
          <w:rFonts w:hint="eastAsia" w:asciiTheme="minorEastAsia" w:hAnsiTheme="minorEastAsia" w:eastAsiaTheme="minorEastAsia" w:cstheme="minorEastAsia"/>
          <w:sz w:val="24"/>
        </w:rPr>
        <w:t>免租期。</w:t>
      </w:r>
    </w:p>
    <w:p w14:paraId="6BB390B0">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黑体" w:hAnsi="宋体" w:eastAsia="黑体"/>
          <w:sz w:val="24"/>
        </w:rPr>
      </w:pPr>
      <w:r>
        <w:rPr>
          <w:rFonts w:hint="eastAsia" w:ascii="黑体" w:hAnsi="宋体" w:eastAsia="黑体"/>
          <w:sz w:val="24"/>
        </w:rPr>
        <w:t>第三条 租金及支付</w:t>
      </w:r>
    </w:p>
    <w:p w14:paraId="70270BDB">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rPr>
      </w:pPr>
      <w:r>
        <w:rPr>
          <w:rFonts w:hint="eastAsia" w:ascii="宋体" w:hAnsi="宋体"/>
          <w:sz w:val="24"/>
        </w:rPr>
        <w:t>（一）合同履约保证金</w:t>
      </w:r>
    </w:p>
    <w:p w14:paraId="2813C35B">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rPr>
      </w:pPr>
      <w:r>
        <w:rPr>
          <w:rFonts w:hint="eastAsia" w:ascii="宋体" w:hAnsi="宋体"/>
          <w:sz w:val="24"/>
        </w:rPr>
        <w:t>在本合同签订</w:t>
      </w:r>
      <w:r>
        <w:rPr>
          <w:rFonts w:hint="eastAsia" w:ascii="宋体" w:hAnsi="宋体"/>
          <w:sz w:val="24"/>
          <w:u w:val="single"/>
        </w:rPr>
        <w:t xml:space="preserve"> </w:t>
      </w:r>
      <w:r>
        <w:rPr>
          <w:rFonts w:hint="eastAsia" w:ascii="宋体" w:hAnsi="宋体" w:cs="Arial"/>
          <w:kern w:val="0"/>
          <w:sz w:val="24"/>
          <w:u w:val="single"/>
        </w:rPr>
        <w:t xml:space="preserve">当 </w:t>
      </w:r>
      <w:r>
        <w:rPr>
          <w:rFonts w:hint="eastAsia" w:ascii="宋体" w:hAnsi="宋体"/>
          <w:sz w:val="24"/>
        </w:rPr>
        <w:t>天内，乙方须一次性向甲方交纳</w:t>
      </w:r>
      <w:r>
        <w:rPr>
          <w:rFonts w:hint="eastAsia" w:ascii="宋体" w:hAnsi="宋体"/>
          <w:sz w:val="24"/>
          <w:u w:val="single"/>
        </w:rPr>
        <w:t xml:space="preserve"> </w:t>
      </w:r>
      <w:r>
        <w:rPr>
          <w:rFonts w:hint="eastAsia" w:ascii="宋体" w:hAnsi="宋体"/>
          <w:sz w:val="24"/>
          <w:u w:val="single"/>
          <w:lang w:val="en-US" w:eastAsia="zh-CN"/>
        </w:rPr>
        <w:t>4</w:t>
      </w:r>
      <w:r>
        <w:rPr>
          <w:rFonts w:hint="eastAsia" w:ascii="宋体" w:hAnsi="宋体" w:cs="Arial"/>
          <w:kern w:val="0"/>
          <w:sz w:val="24"/>
          <w:u w:val="single"/>
        </w:rPr>
        <w:t xml:space="preserve">550 </w:t>
      </w:r>
      <w:r>
        <w:rPr>
          <w:rFonts w:hint="eastAsia" w:ascii="新宋体" w:hAnsi="新宋体" w:eastAsia="新宋体" w:cs="新宋体"/>
          <w:kern w:val="0"/>
          <w:sz w:val="24"/>
          <w:lang w:val="en-US" w:eastAsia="zh-CN"/>
        </w:rPr>
        <w:t>元</w:t>
      </w:r>
      <w:r>
        <w:rPr>
          <w:rFonts w:hint="eastAsia" w:ascii="宋体" w:hAnsi="宋体"/>
          <w:sz w:val="24"/>
        </w:rPr>
        <w:t>作为履行本合同的保证金（注：竞投时交纳的竞投保证金转为合同履行保证金，不足部分补足，多出部分退回，并收回原收据，重新开具保证金收据）</w:t>
      </w:r>
      <w:r>
        <w:rPr>
          <w:rFonts w:hint="eastAsia" w:ascii="宋体" w:hAnsi="宋体"/>
          <w:sz w:val="24"/>
          <w:lang w:eastAsia="zh-CN"/>
        </w:rPr>
        <w:t>，</w:t>
      </w:r>
      <w:r>
        <w:rPr>
          <w:rFonts w:hint="eastAsia" w:ascii="宋体" w:hAnsi="宋体"/>
          <w:sz w:val="24"/>
        </w:rPr>
        <w:t>保证金不计利息，不抵作租金。租赁期</w:t>
      </w:r>
      <w:r>
        <w:rPr>
          <w:rFonts w:hint="eastAsia" w:ascii="宋体" w:hAnsi="宋体"/>
          <w:sz w:val="24"/>
          <w:lang w:val="en-US" w:eastAsia="zh-CN"/>
        </w:rPr>
        <w:t>结束</w:t>
      </w:r>
      <w:r>
        <w:rPr>
          <w:rFonts w:hint="eastAsia" w:ascii="宋体" w:hAnsi="宋体"/>
          <w:sz w:val="24"/>
        </w:rPr>
        <w:t>，乙方无违约行为，甲方将保证金在</w:t>
      </w:r>
      <w:r>
        <w:rPr>
          <w:rFonts w:hint="eastAsia" w:ascii="宋体" w:hAnsi="宋体"/>
          <w:sz w:val="24"/>
          <w:u w:val="single"/>
        </w:rPr>
        <w:t xml:space="preserve"> 7个工作日 </w:t>
      </w:r>
      <w:r>
        <w:rPr>
          <w:rFonts w:hint="eastAsia" w:ascii="宋体" w:hAnsi="宋体"/>
          <w:sz w:val="24"/>
        </w:rPr>
        <w:t>内一次性退回给乙方。</w:t>
      </w:r>
      <w:r>
        <w:rPr>
          <w:rFonts w:hint="eastAsia" w:ascii="宋体" w:hAnsi="宋体"/>
          <w:color w:val="auto"/>
          <w:sz w:val="24"/>
        </w:rPr>
        <w:t>乙方确认并同意，如非因国家、政府征收征用原因，</w:t>
      </w:r>
      <w:r>
        <w:rPr>
          <w:rFonts w:hint="eastAsia" w:ascii="宋体" w:hAnsi="宋体"/>
          <w:color w:val="auto"/>
          <w:sz w:val="24"/>
          <w:lang w:val="en-US" w:eastAsia="zh-CN"/>
        </w:rPr>
        <w:t>由乙方以任何方式提出或导致</w:t>
      </w:r>
      <w:r>
        <w:rPr>
          <w:rFonts w:hint="eastAsia" w:ascii="宋体" w:hAnsi="宋体"/>
          <w:color w:val="auto"/>
          <w:sz w:val="24"/>
        </w:rPr>
        <w:t>本合同解除、终止</w:t>
      </w:r>
      <w:r>
        <w:rPr>
          <w:rFonts w:hint="eastAsia" w:ascii="宋体" w:hAnsi="宋体"/>
          <w:color w:val="auto"/>
          <w:sz w:val="24"/>
          <w:lang w:eastAsia="zh-CN"/>
        </w:rPr>
        <w:t>、</w:t>
      </w:r>
      <w:r>
        <w:rPr>
          <w:rFonts w:hint="eastAsia" w:ascii="宋体" w:hAnsi="宋体"/>
          <w:color w:val="auto"/>
          <w:sz w:val="24"/>
        </w:rPr>
        <w:t>无效或被人民法院判令无效等原因造成双方无法继续履行的，乙方承诺该合同履约保证金均视为对甲方的独立补偿，甲方无需退还。</w:t>
      </w:r>
    </w:p>
    <w:p w14:paraId="468ABB5F">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rPr>
      </w:pPr>
      <w:r>
        <w:rPr>
          <w:rFonts w:hint="eastAsia" w:ascii="宋体" w:hAnsi="宋体"/>
          <w:sz w:val="24"/>
        </w:rPr>
        <w:t>（二）租金标准</w:t>
      </w:r>
    </w:p>
    <w:p w14:paraId="57FBD25D">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租金方式采用多期</w:t>
      </w:r>
      <w:r>
        <w:rPr>
          <w:rFonts w:hint="eastAsia" w:asciiTheme="minorEastAsia" w:hAnsiTheme="minorEastAsia" w:eastAsiaTheme="minorEastAsia" w:cstheme="minorEastAsia"/>
          <w:sz w:val="24"/>
          <w:lang w:val="en-US" w:eastAsia="zh-CN"/>
        </w:rPr>
        <w:t>无</w:t>
      </w:r>
      <w:r>
        <w:rPr>
          <w:rFonts w:hint="eastAsia" w:asciiTheme="minorEastAsia" w:hAnsiTheme="minorEastAsia" w:eastAsiaTheme="minorEastAsia" w:cstheme="minorEastAsia"/>
          <w:sz w:val="24"/>
        </w:rPr>
        <w:t>递增方式计算：</w:t>
      </w:r>
    </w:p>
    <w:p w14:paraId="1D15C7E5">
      <w:pPr>
        <w:widowControl/>
        <w:shd w:val="clear" w:color="auto" w:fill="FFFFFF"/>
        <w:wordWrap w:val="0"/>
        <w:spacing w:line="360" w:lineRule="auto"/>
        <w:ind w:left="210" w:leftChars="100" w:firstLine="240" w:firstLineChars="100"/>
        <w:rPr>
          <w:rFonts w:ascii="宋体" w:hAnsi="宋体"/>
          <w:color w:val="auto"/>
          <w:sz w:val="24"/>
        </w:rPr>
      </w:pPr>
      <w:r>
        <w:rPr>
          <w:rFonts w:hint="eastAsia" w:ascii="宋体" w:hAnsi="宋体" w:cs="Arial"/>
          <w:kern w:val="0"/>
          <w:sz w:val="24"/>
        </w:rPr>
        <w:t>租金单价为：</w:t>
      </w:r>
      <w:r>
        <w:rPr>
          <w:rFonts w:hint="eastAsia" w:ascii="宋体" w:hAnsi="宋体" w:cs="Arial"/>
          <w:kern w:val="0"/>
          <w:sz w:val="24"/>
          <w:u w:val="single"/>
        </w:rPr>
        <w:t xml:space="preserve">     </w:t>
      </w:r>
      <w:r>
        <w:rPr>
          <w:rFonts w:hint="eastAsia" w:ascii="宋体" w:hAnsi="宋体" w:cs="Arial"/>
          <w:kern w:val="0"/>
          <w:sz w:val="24"/>
        </w:rPr>
        <w:t>元∕亩∕年，租赁总面积为</w:t>
      </w:r>
      <w:r>
        <w:rPr>
          <w:rFonts w:hint="eastAsia" w:ascii="宋体" w:hAnsi="宋体" w:cs="Arial"/>
          <w:kern w:val="0"/>
          <w:sz w:val="24"/>
          <w:u w:val="single"/>
        </w:rPr>
        <w:t xml:space="preserve"> 3.</w:t>
      </w:r>
      <w:r>
        <w:rPr>
          <w:rFonts w:hint="eastAsia" w:ascii="宋体" w:hAnsi="宋体" w:cs="Arial"/>
          <w:kern w:val="0"/>
          <w:sz w:val="24"/>
          <w:u w:val="single"/>
          <w:lang w:val="en-US" w:eastAsia="zh-CN"/>
        </w:rPr>
        <w:t>20</w:t>
      </w:r>
      <w:r>
        <w:rPr>
          <w:rFonts w:hint="eastAsia" w:ascii="宋体" w:hAnsi="宋体" w:cs="Arial"/>
          <w:kern w:val="0"/>
          <w:sz w:val="24"/>
          <w:u w:val="single"/>
        </w:rPr>
        <w:t xml:space="preserve"> </w:t>
      </w:r>
      <w:r>
        <w:rPr>
          <w:rFonts w:hint="eastAsia" w:ascii="宋体" w:hAnsi="宋体" w:cs="Arial"/>
          <w:kern w:val="0"/>
          <w:sz w:val="24"/>
        </w:rPr>
        <w:t>亩，年租金为</w:t>
      </w:r>
      <w:r>
        <w:rPr>
          <w:rFonts w:hint="eastAsia" w:ascii="宋体" w:hAnsi="宋体" w:cs="Arial"/>
          <w:kern w:val="0"/>
          <w:sz w:val="24"/>
          <w:u w:val="single"/>
        </w:rPr>
        <w:t xml:space="preserve">     </w:t>
      </w:r>
      <w:r>
        <w:rPr>
          <w:rFonts w:hint="eastAsia" w:ascii="宋体" w:hAnsi="宋体" w:cs="Arial"/>
          <w:kern w:val="0"/>
          <w:sz w:val="24"/>
        </w:rPr>
        <w:t>元。乙方应缴纳租金总额为：</w:t>
      </w:r>
      <w:r>
        <w:rPr>
          <w:rFonts w:hint="eastAsia" w:ascii="宋体" w:hAnsi="宋体" w:cs="Arial"/>
          <w:kern w:val="0"/>
          <w:sz w:val="24"/>
          <w:u w:val="single"/>
        </w:rPr>
        <w:t xml:space="preserve">          </w:t>
      </w:r>
      <w:r>
        <w:rPr>
          <w:rFonts w:hint="eastAsia" w:ascii="宋体" w:hAnsi="宋体" w:cs="Arial"/>
          <w:kern w:val="0"/>
          <w:sz w:val="24"/>
        </w:rPr>
        <w:t>元（大写：</w:t>
      </w:r>
      <w:r>
        <w:rPr>
          <w:rFonts w:hint="eastAsia" w:ascii="宋体" w:hAnsi="宋体" w:cs="Arial"/>
          <w:kern w:val="0"/>
          <w:sz w:val="24"/>
          <w:u w:val="single"/>
        </w:rPr>
        <w:t xml:space="preserve">            </w:t>
      </w:r>
      <w:r>
        <w:rPr>
          <w:rFonts w:hint="eastAsia" w:ascii="宋体" w:hAnsi="宋体" w:cs="Arial"/>
          <w:kern w:val="0"/>
          <w:sz w:val="24"/>
        </w:rPr>
        <w:t>），不含税费</w:t>
      </w:r>
      <w:r>
        <w:rPr>
          <w:rFonts w:hint="eastAsia" w:ascii="宋体" w:hAnsi="宋体" w:cs="Arial"/>
          <w:color w:val="auto"/>
          <w:kern w:val="0"/>
          <w:sz w:val="24"/>
          <w:lang w:eastAsia="zh-CN"/>
        </w:rPr>
        <w:t>（</w:t>
      </w:r>
      <w:r>
        <w:rPr>
          <w:rFonts w:hint="eastAsia" w:ascii="宋体" w:hAnsi="宋体" w:cs="Arial"/>
          <w:color w:val="auto"/>
          <w:kern w:val="0"/>
          <w:sz w:val="24"/>
          <w:lang w:val="en-US" w:eastAsia="zh-CN"/>
        </w:rPr>
        <w:t>因甲方出租物业</w:t>
      </w:r>
      <w:r>
        <w:rPr>
          <w:rFonts w:hint="eastAsia" w:ascii="宋体" w:hAnsi="宋体" w:cs="Arial"/>
          <w:color w:val="auto"/>
          <w:kern w:val="0"/>
          <w:sz w:val="24"/>
        </w:rPr>
        <w:t>产生的所有税费由</w:t>
      </w:r>
      <w:r>
        <w:rPr>
          <w:rFonts w:hint="eastAsia" w:ascii="宋体" w:hAnsi="宋体" w:cs="Arial"/>
          <w:color w:val="auto"/>
          <w:kern w:val="0"/>
          <w:sz w:val="24"/>
          <w:lang w:val="en-US" w:eastAsia="zh-CN"/>
        </w:rPr>
        <w:t>乙</w:t>
      </w:r>
      <w:r>
        <w:rPr>
          <w:rFonts w:hint="eastAsia" w:ascii="宋体" w:hAnsi="宋体" w:cs="Arial"/>
          <w:color w:val="auto"/>
          <w:kern w:val="0"/>
          <w:sz w:val="24"/>
        </w:rPr>
        <w:t>方承担</w:t>
      </w:r>
      <w:r>
        <w:rPr>
          <w:rFonts w:hint="eastAsia" w:ascii="宋体" w:hAnsi="宋体" w:cs="Arial"/>
          <w:color w:val="auto"/>
          <w:kern w:val="0"/>
          <w:sz w:val="24"/>
          <w:lang w:eastAsia="zh-CN"/>
        </w:rPr>
        <w:t>）</w:t>
      </w:r>
      <w:r>
        <w:rPr>
          <w:rFonts w:hint="eastAsia" w:ascii="宋体" w:hAnsi="宋体" w:cs="Arial"/>
          <w:color w:val="auto"/>
          <w:kern w:val="0"/>
          <w:sz w:val="24"/>
        </w:rPr>
        <w:t>。</w:t>
      </w:r>
    </w:p>
    <w:p w14:paraId="70824CCD">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（三）租金支付方式</w:t>
      </w:r>
    </w:p>
    <w:p w14:paraId="1EFC1A82">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租金支付方式采用分期付款方式：</w:t>
      </w:r>
    </w:p>
    <w:p w14:paraId="2BBF2E23">
      <w:pPr>
        <w:adjustRightInd w:val="0"/>
        <w:snapToGrid w:val="0"/>
        <w:spacing w:line="520" w:lineRule="exact"/>
        <w:ind w:firstLine="470" w:firstLineChars="196"/>
        <w:rPr>
          <w:rFonts w:hint="eastAsia" w:ascii="宋体" w:hAnsi="宋体"/>
          <w:color w:val="000000" w:themeColor="text1"/>
          <w:sz w:val="24"/>
          <w14:textFill>
            <w14:solidFill>
              <w14:schemeClr w14:val="tx1"/>
            </w14:solidFill>
          </w14:textFill>
        </w:rPr>
      </w:pPr>
      <w:r>
        <w:rPr>
          <w:rFonts w:hint="eastAsia" w:ascii="宋体" w:hAnsi="宋体"/>
          <w:color w:val="000000"/>
          <w:sz w:val="24"/>
        </w:rPr>
        <w:t>租金按每</w:t>
      </w:r>
      <w:r>
        <w:rPr>
          <w:rFonts w:hint="eastAsia" w:ascii="宋体" w:hAnsi="宋体" w:cs="Arial"/>
          <w:kern w:val="0"/>
          <w:sz w:val="24"/>
          <w:u w:val="single"/>
        </w:rPr>
        <w:t xml:space="preserve"> </w:t>
      </w:r>
      <w:r>
        <w:rPr>
          <w:rFonts w:hint="eastAsia" w:ascii="宋体" w:hAnsi="宋体" w:cs="Arial"/>
          <w:kern w:val="0"/>
          <w:sz w:val="24"/>
          <w:u w:val="single"/>
          <w:lang w:val="en-US" w:eastAsia="zh-CN"/>
        </w:rPr>
        <w:t>一</w:t>
      </w:r>
      <w:r>
        <w:rPr>
          <w:rFonts w:hint="eastAsia" w:ascii="宋体" w:hAnsi="宋体" w:cs="Arial"/>
          <w:kern w:val="0"/>
          <w:sz w:val="24"/>
          <w:u w:val="single"/>
        </w:rPr>
        <w:t xml:space="preserve"> </w:t>
      </w:r>
      <w:r>
        <w:rPr>
          <w:rFonts w:hint="eastAsia" w:ascii="宋体" w:hAnsi="宋体"/>
          <w:color w:val="000000"/>
          <w:sz w:val="24"/>
        </w:rPr>
        <w:t>年</w:t>
      </w:r>
      <w:r>
        <w:rPr>
          <w:rFonts w:hint="eastAsia" w:ascii="宋体" w:hAnsi="宋体"/>
          <w:color w:val="000000"/>
          <w:sz w:val="24"/>
          <w:lang w:eastAsia="zh-CN"/>
        </w:rPr>
        <w:t>（</w:t>
      </w:r>
      <w:r>
        <w:rPr>
          <w:rFonts w:hint="eastAsia" w:ascii="宋体" w:hAnsi="宋体" w:cs="Arial"/>
          <w:kern w:val="0"/>
          <w:sz w:val="24"/>
          <w:u w:val="single"/>
        </w:rPr>
        <w:t xml:space="preserve"> </w:t>
      </w:r>
      <w:r>
        <w:rPr>
          <w:rFonts w:hint="eastAsia" w:ascii="宋体" w:hAnsi="宋体" w:cs="Arial"/>
          <w:kern w:val="0"/>
          <w:sz w:val="24"/>
          <w:u w:val="single"/>
          <w:lang w:val="en-US" w:eastAsia="zh-CN"/>
        </w:rPr>
        <w:t>12</w:t>
      </w:r>
      <w:r>
        <w:rPr>
          <w:rFonts w:hint="eastAsia" w:ascii="宋体" w:hAnsi="宋体" w:cs="Arial"/>
          <w:kern w:val="0"/>
          <w:sz w:val="24"/>
          <w:u w:val="single"/>
        </w:rPr>
        <w:t xml:space="preserve"> </w:t>
      </w:r>
      <w:r>
        <w:rPr>
          <w:rFonts w:hint="eastAsia" w:ascii="宋体" w:hAnsi="宋体"/>
          <w:color w:val="000000"/>
          <w:sz w:val="24"/>
          <w:lang w:val="en-US" w:eastAsia="zh-CN"/>
        </w:rPr>
        <w:t>个月</w:t>
      </w:r>
      <w:r>
        <w:rPr>
          <w:rFonts w:hint="eastAsia" w:ascii="宋体" w:hAnsi="宋体"/>
          <w:color w:val="000000"/>
          <w:sz w:val="24"/>
          <w:lang w:eastAsia="zh-CN"/>
        </w:rPr>
        <w:t>）</w:t>
      </w:r>
      <w:r>
        <w:rPr>
          <w:rFonts w:hint="eastAsia" w:ascii="宋体" w:hAnsi="宋体"/>
          <w:color w:val="000000"/>
          <w:sz w:val="24"/>
        </w:rPr>
        <w:t>为一期收取，每期的</w:t>
      </w:r>
      <w:r>
        <w:rPr>
          <w:rFonts w:hint="eastAsia" w:ascii="宋体" w:hAnsi="宋体" w:cs="Arial"/>
          <w:kern w:val="0"/>
          <w:sz w:val="24"/>
          <w:u w:val="single"/>
        </w:rPr>
        <w:t xml:space="preserve"> </w:t>
      </w:r>
      <w:r>
        <w:rPr>
          <w:rFonts w:hint="eastAsia" w:ascii="宋体" w:hAnsi="宋体" w:cs="Arial"/>
          <w:kern w:val="0"/>
          <w:sz w:val="24"/>
          <w:u w:val="single"/>
          <w:lang w:val="en-US" w:eastAsia="zh-CN"/>
        </w:rPr>
        <w:t xml:space="preserve"> </w:t>
      </w:r>
      <w:r>
        <w:rPr>
          <w:rFonts w:hint="eastAsia" w:ascii="宋体" w:hAnsi="宋体" w:cs="Arial"/>
          <w:kern w:val="0"/>
          <w:sz w:val="24"/>
          <w:u w:val="single"/>
        </w:rPr>
        <w:t xml:space="preserve"> </w:t>
      </w:r>
      <w:r>
        <w:rPr>
          <w:rFonts w:hint="eastAsia" w:ascii="宋体" w:hAnsi="宋体" w:cs="Arial"/>
          <w:kern w:val="0"/>
          <w:sz w:val="24"/>
        </w:rPr>
        <w:t>月</w:t>
      </w:r>
      <w:r>
        <w:rPr>
          <w:rFonts w:hint="eastAsia" w:ascii="宋体" w:hAnsi="宋体" w:cs="Arial"/>
          <w:kern w:val="0"/>
          <w:sz w:val="24"/>
          <w:u w:val="single"/>
        </w:rPr>
        <w:t xml:space="preserve"> </w:t>
      </w:r>
      <w:r>
        <w:rPr>
          <w:rFonts w:hint="eastAsia" w:ascii="宋体" w:hAnsi="宋体" w:cs="Arial"/>
          <w:kern w:val="0"/>
          <w:sz w:val="24"/>
          <w:u w:val="single"/>
          <w:lang w:val="en-US" w:eastAsia="zh-CN"/>
        </w:rPr>
        <w:t xml:space="preserve"> </w:t>
      </w:r>
      <w:r>
        <w:rPr>
          <w:rFonts w:hint="eastAsia" w:ascii="宋体" w:hAnsi="宋体" w:cs="Arial"/>
          <w:kern w:val="0"/>
          <w:sz w:val="24"/>
          <w:u w:val="single"/>
        </w:rPr>
        <w:t xml:space="preserve"> </w:t>
      </w:r>
      <w:r>
        <w:rPr>
          <w:rFonts w:hint="eastAsia" w:ascii="宋体" w:hAnsi="宋体" w:cs="Arial"/>
          <w:kern w:val="0"/>
          <w:sz w:val="24"/>
        </w:rPr>
        <w:t>日</w:t>
      </w:r>
      <w:r>
        <w:rPr>
          <w:rFonts w:hint="eastAsia" w:ascii="宋体" w:hAnsi="宋体"/>
          <w:color w:val="000000"/>
          <w:sz w:val="24"/>
        </w:rPr>
        <w:t>前交付</w:t>
      </w:r>
      <w:r>
        <w:rPr>
          <w:rFonts w:hint="eastAsia" w:ascii="宋体" w:hAnsi="宋体"/>
          <w:color w:val="000000"/>
          <w:sz w:val="24"/>
          <w:lang w:eastAsia="zh-CN"/>
        </w:rPr>
        <w:t>下一期</w:t>
      </w:r>
      <w:r>
        <w:rPr>
          <w:rFonts w:hint="eastAsia" w:ascii="宋体" w:hAnsi="宋体"/>
          <w:color w:val="000000"/>
          <w:sz w:val="24"/>
        </w:rPr>
        <w:t>租金</w:t>
      </w:r>
      <w:r>
        <w:rPr>
          <w:rFonts w:hint="eastAsia" w:ascii="宋体" w:hAnsi="宋体"/>
          <w:color w:val="000000"/>
          <w:sz w:val="24"/>
          <w:lang w:eastAsia="zh-CN"/>
        </w:rPr>
        <w:t>，签订合同后</w:t>
      </w:r>
      <w:r>
        <w:rPr>
          <w:rFonts w:hint="eastAsia" w:ascii="宋体" w:hAnsi="宋体" w:cs="Arial"/>
          <w:kern w:val="0"/>
          <w:sz w:val="24"/>
          <w:u w:val="single"/>
        </w:rPr>
        <w:t xml:space="preserve"> </w:t>
      </w:r>
      <w:r>
        <w:rPr>
          <w:rFonts w:hint="eastAsia" w:ascii="宋体" w:hAnsi="宋体" w:cs="Arial"/>
          <w:kern w:val="0"/>
          <w:sz w:val="24"/>
          <w:u w:val="single"/>
          <w:lang w:val="en-US" w:eastAsia="zh-CN"/>
        </w:rPr>
        <w:t>三</w:t>
      </w:r>
      <w:r>
        <w:rPr>
          <w:rFonts w:hint="eastAsia" w:ascii="宋体" w:hAnsi="宋体" w:cs="Arial"/>
          <w:kern w:val="0"/>
          <w:sz w:val="24"/>
          <w:u w:val="single"/>
        </w:rPr>
        <w:t xml:space="preserve"> </w:t>
      </w:r>
      <w:r>
        <w:rPr>
          <w:rFonts w:hint="eastAsia" w:ascii="宋体" w:hAnsi="宋体"/>
          <w:color w:val="000000"/>
          <w:sz w:val="24"/>
          <w:lang w:val="en-US" w:eastAsia="zh-CN"/>
        </w:rPr>
        <w:t>天内交付</w:t>
      </w:r>
      <w:r>
        <w:rPr>
          <w:rFonts w:hint="eastAsia" w:ascii="宋体" w:hAnsi="宋体"/>
          <w:color w:val="000000"/>
          <w:sz w:val="24"/>
          <w:u w:val="none"/>
          <w:lang w:val="en-US" w:eastAsia="zh-CN"/>
        </w:rPr>
        <w:t>当</w:t>
      </w:r>
      <w:r>
        <w:rPr>
          <w:rFonts w:hint="eastAsia" w:ascii="宋体" w:hAnsi="宋体"/>
          <w:color w:val="000000"/>
          <w:sz w:val="24"/>
          <w:lang w:val="en-US" w:eastAsia="zh-CN"/>
        </w:rPr>
        <w:t>期应交租金</w:t>
      </w:r>
      <w:r>
        <w:rPr>
          <w:rFonts w:hint="eastAsia" w:ascii="宋体" w:hAnsi="宋体"/>
          <w:color w:val="000000"/>
          <w:sz w:val="24"/>
        </w:rPr>
        <w:t>。</w:t>
      </w:r>
    </w:p>
    <w:p w14:paraId="0DA2320B">
      <w:pPr>
        <w:keepNext w:val="0"/>
        <w:keepLines w:val="0"/>
        <w:pageBreakBefore w:val="0"/>
        <w:numPr>
          <w:ilvl w:val="0"/>
          <w:numId w:val="1"/>
        </w:numPr>
        <w:kinsoku/>
        <w:wordWrap w:val="0"/>
        <w:overflowPunct/>
        <w:topLinePunct w:val="0"/>
        <w:autoSpaceDE/>
        <w:autoSpaceDN/>
        <w:bidi w:val="0"/>
        <w:adjustRightInd w:val="0"/>
        <w:snapToGrid/>
        <w:spacing w:line="520" w:lineRule="exact"/>
        <w:ind w:firstLine="480" w:firstLineChars="20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rPr>
        <w:t>在租赁期内，必须按规定期限缴交租金，凡拖欠租金的，甲方有权增收</w:t>
      </w:r>
      <w:r>
        <w:rPr>
          <w:rFonts w:hint="eastAsia" w:asciiTheme="minorEastAsia" w:hAnsiTheme="minorEastAsia" w:eastAsiaTheme="minorEastAsia" w:cstheme="minorEastAsia"/>
          <w:color w:val="auto"/>
          <w:sz w:val="24"/>
        </w:rPr>
        <w:t>欠费经济补偿。补偿</w:t>
      </w:r>
      <w:r>
        <w:rPr>
          <w:rFonts w:hint="eastAsia" w:asciiTheme="minorEastAsia" w:hAnsiTheme="minorEastAsia" w:eastAsiaTheme="minorEastAsia" w:cstheme="minorEastAsia"/>
          <w:sz w:val="24"/>
        </w:rPr>
        <w:t>每天按照所欠租金</w:t>
      </w:r>
      <w:r>
        <w:rPr>
          <w:rFonts w:hint="eastAsia" w:ascii="宋体" w:hAnsi="宋体" w:cs="Arial"/>
          <w:kern w:val="0"/>
          <w:sz w:val="24"/>
          <w:u w:val="single"/>
        </w:rPr>
        <w:t xml:space="preserve"> </w:t>
      </w:r>
      <w:r>
        <w:rPr>
          <w:rFonts w:ascii="宋体" w:hAnsi="宋体" w:cs="Arial"/>
          <w:kern w:val="0"/>
          <w:sz w:val="24"/>
          <w:u w:val="single"/>
        </w:rPr>
        <w:t>2 ‰</w:t>
      </w:r>
      <w:r>
        <w:rPr>
          <w:rFonts w:hint="eastAsia" w:ascii="宋体" w:hAnsi="宋体" w:cs="Arial"/>
          <w:kern w:val="0"/>
          <w:sz w:val="24"/>
          <w:u w:val="single"/>
        </w:rPr>
        <w:t xml:space="preserve"> </w:t>
      </w:r>
      <w:r>
        <w:rPr>
          <w:rFonts w:hint="eastAsia" w:asciiTheme="minorEastAsia" w:hAnsiTheme="minorEastAsia" w:eastAsiaTheme="minorEastAsia" w:cstheme="minorEastAsia"/>
          <w:sz w:val="24"/>
        </w:rPr>
        <w:t>计算</w:t>
      </w:r>
      <w:r>
        <w:rPr>
          <w:rFonts w:hint="eastAsia" w:asciiTheme="minorEastAsia" w:hAnsiTheme="minorEastAsia" w:eastAsiaTheme="minorEastAsia" w:cstheme="minorEastAsia"/>
          <w:sz w:val="24"/>
          <w:highlight w:val="none"/>
        </w:rPr>
        <w:t>。如乙方拖欠甲方租金达到</w:t>
      </w:r>
      <w:r>
        <w:rPr>
          <w:rFonts w:hint="eastAsia" w:ascii="宋体" w:hAnsi="宋体" w:cs="Arial"/>
          <w:kern w:val="0"/>
          <w:sz w:val="24"/>
          <w:u w:val="single"/>
        </w:rPr>
        <w:t xml:space="preserve"> 30 </w:t>
      </w:r>
      <w:r>
        <w:rPr>
          <w:rFonts w:hint="eastAsia" w:asciiTheme="minorEastAsia" w:hAnsiTheme="minorEastAsia" w:eastAsiaTheme="minorEastAsia" w:cstheme="minorEastAsia"/>
          <w:sz w:val="24"/>
          <w:highlight w:val="none"/>
        </w:rPr>
        <w:t>天，</w:t>
      </w:r>
      <w:r>
        <w:rPr>
          <w:rFonts w:hint="eastAsia" w:asciiTheme="minorEastAsia" w:hAnsiTheme="minorEastAsia" w:eastAsiaTheme="minorEastAsia" w:cstheme="minorEastAsia"/>
          <w:color w:val="auto"/>
          <w:sz w:val="24"/>
        </w:rPr>
        <w:t>甲方有权</w:t>
      </w:r>
      <w:r>
        <w:rPr>
          <w:rFonts w:hint="eastAsia" w:asciiTheme="minorEastAsia" w:hAnsiTheme="minorEastAsia" w:eastAsiaTheme="minorEastAsia" w:cstheme="minorEastAsia"/>
          <w:color w:val="auto"/>
          <w:sz w:val="24"/>
          <w:lang w:val="en-US" w:eastAsia="zh-CN"/>
        </w:rPr>
        <w:t>结束履</w:t>
      </w:r>
      <w:r>
        <w:rPr>
          <w:rFonts w:hint="eastAsia" w:asciiTheme="minorEastAsia" w:hAnsiTheme="minorEastAsia" w:eastAsiaTheme="minorEastAsia" w:cstheme="minorEastAsia"/>
          <w:color w:val="auto"/>
          <w:sz w:val="24"/>
        </w:rPr>
        <w:t>行合同，乙方确认并同意除应承担原租金标准的场地使用费及欠费补偿外，履约保证金作为独立补偿归甲方所有(无须退还)，</w:t>
      </w:r>
      <w:r>
        <w:rPr>
          <w:rFonts w:hint="eastAsia" w:ascii="宋体" w:hAnsi="宋体" w:cs="Arial"/>
          <w:kern w:val="0"/>
          <w:sz w:val="24"/>
          <w:highlight w:val="none"/>
        </w:rPr>
        <w:t>同时土地范围内的种植</w:t>
      </w:r>
      <w:r>
        <w:rPr>
          <w:rFonts w:ascii="宋体" w:hAnsi="宋体" w:cs="Arial"/>
          <w:kern w:val="0"/>
          <w:sz w:val="24"/>
          <w:highlight w:val="none"/>
        </w:rPr>
        <w:t>(</w:t>
      </w:r>
      <w:r>
        <w:rPr>
          <w:rFonts w:hint="eastAsia" w:ascii="宋体" w:hAnsi="宋体" w:cs="Arial"/>
          <w:kern w:val="0"/>
          <w:sz w:val="24"/>
          <w:highlight w:val="none"/>
        </w:rPr>
        <w:t>养殖</w:t>
      </w:r>
      <w:r>
        <w:rPr>
          <w:rFonts w:ascii="宋体" w:hAnsi="宋体" w:cs="Arial"/>
          <w:kern w:val="0"/>
          <w:sz w:val="24"/>
          <w:highlight w:val="none"/>
        </w:rPr>
        <w:t>)</w:t>
      </w:r>
      <w:r>
        <w:rPr>
          <w:rFonts w:hint="eastAsia" w:ascii="宋体" w:hAnsi="宋体" w:cs="Arial"/>
          <w:kern w:val="0"/>
          <w:sz w:val="24"/>
          <w:highlight w:val="none"/>
        </w:rPr>
        <w:t>物、附着物</w:t>
      </w:r>
      <w:r>
        <w:rPr>
          <w:rFonts w:hint="eastAsia" w:ascii="宋体" w:hAnsi="宋体" w:cs="Arial"/>
          <w:kern w:val="0"/>
          <w:sz w:val="24"/>
          <w:highlight w:val="none"/>
          <w:lang w:eastAsia="zh-CN"/>
        </w:rPr>
        <w:t>、</w:t>
      </w:r>
      <w:r>
        <w:rPr>
          <w:rFonts w:hint="eastAsia" w:ascii="宋体" w:hAnsi="宋体" w:cs="Arial"/>
          <w:kern w:val="0"/>
          <w:sz w:val="24"/>
          <w:highlight w:val="none"/>
          <w:lang w:val="en-US" w:eastAsia="zh-CN"/>
        </w:rPr>
        <w:t>装修装饰</w:t>
      </w:r>
      <w:r>
        <w:rPr>
          <w:rFonts w:hint="eastAsia" w:ascii="宋体" w:hAnsi="宋体" w:cs="Arial"/>
          <w:kern w:val="0"/>
          <w:sz w:val="24"/>
          <w:highlight w:val="none"/>
        </w:rPr>
        <w:t>等物资财产均归甲方所有。</w:t>
      </w:r>
      <w:r>
        <w:rPr>
          <w:rFonts w:hint="eastAsia" w:asciiTheme="minorEastAsia" w:hAnsiTheme="minorEastAsia" w:eastAsiaTheme="minorEastAsia" w:cstheme="minorEastAsia"/>
          <w:color w:val="auto"/>
          <w:sz w:val="24"/>
        </w:rPr>
        <w:t>如乙方造成甲方或第三方收场延误或其他损失的，应额外予以补偿</w:t>
      </w:r>
      <w:r>
        <w:rPr>
          <w:rFonts w:hint="eastAsia" w:asciiTheme="minorEastAsia" w:hAnsiTheme="minorEastAsia" w:eastAsiaTheme="minorEastAsia" w:cstheme="minorEastAsia"/>
          <w:sz w:val="24"/>
          <w:highlight w:val="none"/>
        </w:rPr>
        <w:t>。</w:t>
      </w:r>
    </w:p>
    <w:p w14:paraId="108A306E">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黑体" w:hAnsi="宋体" w:eastAsia="黑体"/>
          <w:sz w:val="24"/>
          <w:highlight w:val="none"/>
        </w:rPr>
      </w:pPr>
      <w:r>
        <w:rPr>
          <w:rFonts w:hint="eastAsia" w:ascii="黑体" w:hAnsi="宋体" w:eastAsia="黑体"/>
          <w:sz w:val="24"/>
          <w:highlight w:val="none"/>
        </w:rPr>
        <w:t xml:space="preserve">第四条 </w:t>
      </w:r>
      <w:r>
        <w:rPr>
          <w:rFonts w:hint="eastAsia" w:ascii="黑体" w:hAnsi="宋体" w:eastAsia="黑体"/>
          <w:sz w:val="24"/>
          <w:highlight w:val="none"/>
          <w:lang w:val="en-US" w:eastAsia="zh-CN"/>
        </w:rPr>
        <w:t>土地</w:t>
      </w:r>
      <w:r>
        <w:rPr>
          <w:rFonts w:hint="eastAsia" w:ascii="黑体" w:hAnsi="宋体" w:eastAsia="黑体"/>
          <w:sz w:val="24"/>
          <w:highlight w:val="none"/>
        </w:rPr>
        <w:t>使用</w:t>
      </w:r>
    </w:p>
    <w:p w14:paraId="1AC4FA98">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（一）乙方在租赁期间享有租赁</w:t>
      </w:r>
      <w:r>
        <w:rPr>
          <w:rFonts w:hint="eastAsia" w:ascii="宋体" w:hAnsi="宋体"/>
          <w:sz w:val="24"/>
          <w:highlight w:val="none"/>
          <w:lang w:val="en-US" w:eastAsia="zh-CN"/>
        </w:rPr>
        <w:t>地</w:t>
      </w:r>
      <w:r>
        <w:rPr>
          <w:rFonts w:hint="eastAsia" w:ascii="宋体" w:hAnsi="宋体"/>
          <w:sz w:val="24"/>
          <w:highlight w:val="none"/>
        </w:rPr>
        <w:t>所属设施的使用权。乙方应负责租赁</w:t>
      </w:r>
      <w:r>
        <w:rPr>
          <w:rFonts w:hint="eastAsia" w:ascii="宋体" w:hAnsi="宋体"/>
          <w:sz w:val="24"/>
          <w:highlight w:val="none"/>
          <w:lang w:val="en-US" w:eastAsia="zh-CN"/>
        </w:rPr>
        <w:t>地</w:t>
      </w:r>
      <w:r>
        <w:rPr>
          <w:rFonts w:hint="eastAsia" w:ascii="宋体" w:hAnsi="宋体"/>
          <w:sz w:val="24"/>
          <w:highlight w:val="none"/>
        </w:rPr>
        <w:t>内设施的维护、保养、年审，并保证在本合同</w:t>
      </w:r>
      <w:r>
        <w:rPr>
          <w:rFonts w:hint="eastAsia" w:ascii="宋体" w:hAnsi="宋体"/>
          <w:sz w:val="24"/>
          <w:highlight w:val="none"/>
          <w:lang w:val="en-US" w:eastAsia="zh-CN"/>
        </w:rPr>
        <w:t>结束</w:t>
      </w:r>
      <w:r>
        <w:rPr>
          <w:rFonts w:hint="eastAsia" w:ascii="宋体" w:hAnsi="宋体"/>
          <w:sz w:val="24"/>
          <w:highlight w:val="none"/>
        </w:rPr>
        <w:t>时专用设施以可靠运行状态随同租赁</w:t>
      </w:r>
      <w:r>
        <w:rPr>
          <w:rFonts w:hint="eastAsia" w:ascii="宋体" w:hAnsi="宋体"/>
          <w:sz w:val="24"/>
          <w:highlight w:val="none"/>
          <w:lang w:val="en-US" w:eastAsia="zh-CN"/>
        </w:rPr>
        <w:t>地</w:t>
      </w:r>
      <w:r>
        <w:rPr>
          <w:rFonts w:hint="eastAsia" w:ascii="宋体" w:hAnsi="宋体"/>
          <w:sz w:val="24"/>
          <w:highlight w:val="none"/>
        </w:rPr>
        <w:t>归还甲方。甲方对此有检查监督权。</w:t>
      </w:r>
    </w:p>
    <w:p w14:paraId="09341E1A">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乙方对租赁</w:t>
      </w:r>
      <w:r>
        <w:rPr>
          <w:rFonts w:hint="eastAsia" w:ascii="宋体" w:hAnsi="宋体"/>
          <w:sz w:val="24"/>
          <w:highlight w:val="none"/>
          <w:lang w:val="en-US" w:eastAsia="zh-CN"/>
        </w:rPr>
        <w:t>地</w:t>
      </w:r>
      <w:r>
        <w:rPr>
          <w:rFonts w:hint="eastAsia" w:ascii="宋体" w:hAnsi="宋体"/>
          <w:sz w:val="24"/>
          <w:highlight w:val="none"/>
        </w:rPr>
        <w:t>附属物负有妥善使用及维护之责任，对各种可能出现的故障和危险应</w:t>
      </w:r>
      <w:r>
        <w:rPr>
          <w:rFonts w:hint="eastAsia" w:ascii="宋体" w:hAnsi="宋体" w:cs="Arial"/>
          <w:kern w:val="0"/>
          <w:sz w:val="24"/>
          <w:u w:val="single"/>
        </w:rPr>
        <w:t xml:space="preserve"> </w:t>
      </w:r>
      <w:r>
        <w:rPr>
          <w:rFonts w:hint="eastAsia" w:ascii="宋体" w:hAnsi="宋体" w:cs="Arial"/>
          <w:kern w:val="0"/>
          <w:sz w:val="24"/>
          <w:u w:val="single"/>
          <w:lang w:val="en-US" w:eastAsia="zh-CN"/>
        </w:rPr>
        <w:t>三</w:t>
      </w:r>
      <w:r>
        <w:rPr>
          <w:rFonts w:hint="eastAsia" w:ascii="宋体" w:hAnsi="宋体" w:cs="Arial"/>
          <w:kern w:val="0"/>
          <w:sz w:val="24"/>
          <w:u w:val="single"/>
        </w:rPr>
        <w:t xml:space="preserve"> </w:t>
      </w:r>
      <w:r>
        <w:rPr>
          <w:rFonts w:hint="eastAsia" w:ascii="宋体" w:hAnsi="宋体"/>
          <w:sz w:val="24"/>
          <w:highlight w:val="none"/>
        </w:rPr>
        <w:t>天内修复，以避免一切可能发生的隐患。</w:t>
      </w:r>
    </w:p>
    <w:p w14:paraId="27F307DF">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乙方在租赁期限内应爱护租赁</w:t>
      </w:r>
      <w:r>
        <w:rPr>
          <w:rFonts w:hint="eastAsia" w:ascii="宋体" w:hAnsi="宋体"/>
          <w:sz w:val="24"/>
          <w:highlight w:val="none"/>
          <w:lang w:val="en-US" w:eastAsia="zh-CN"/>
        </w:rPr>
        <w:t>地</w:t>
      </w:r>
      <w:r>
        <w:rPr>
          <w:rFonts w:hint="eastAsia" w:ascii="宋体" w:hAnsi="宋体"/>
          <w:sz w:val="24"/>
          <w:highlight w:val="none"/>
        </w:rPr>
        <w:t>，因承租方使用不当造成租赁物损坏，乙方应负责维修，费用由乙方承担。</w:t>
      </w:r>
    </w:p>
    <w:p w14:paraId="3D7FA825">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（二）租赁期间乙方如需对租赁</w:t>
      </w:r>
      <w:r>
        <w:rPr>
          <w:rFonts w:hint="eastAsia" w:ascii="宋体" w:hAnsi="宋体"/>
          <w:sz w:val="24"/>
          <w:highlight w:val="none"/>
          <w:lang w:val="en-US" w:eastAsia="zh-CN"/>
        </w:rPr>
        <w:t>地</w:t>
      </w:r>
      <w:r>
        <w:rPr>
          <w:rFonts w:hint="eastAsia" w:ascii="宋体" w:hAnsi="宋体"/>
          <w:sz w:val="24"/>
          <w:highlight w:val="none"/>
        </w:rPr>
        <w:t>进行装修或安装大型电器设备必须先征得甲方书面同意后方可实施，且装修或安装上述大型电器设备不得对</w:t>
      </w:r>
      <w:r>
        <w:rPr>
          <w:rFonts w:hint="eastAsia" w:ascii="宋体" w:hAnsi="宋体"/>
          <w:sz w:val="24"/>
          <w:highlight w:val="none"/>
          <w:lang w:eastAsia="zh-CN"/>
        </w:rPr>
        <w:t>土地</w:t>
      </w:r>
      <w:r>
        <w:rPr>
          <w:rFonts w:hint="eastAsia" w:ascii="宋体" w:hAnsi="宋体"/>
          <w:sz w:val="24"/>
          <w:highlight w:val="none"/>
        </w:rPr>
        <w:t>结构构成影响。租赁期</w:t>
      </w:r>
      <w:r>
        <w:rPr>
          <w:rFonts w:hint="eastAsia" w:ascii="宋体" w:hAnsi="宋体"/>
          <w:sz w:val="24"/>
          <w:highlight w:val="none"/>
          <w:lang w:val="en-US" w:eastAsia="zh-CN"/>
        </w:rPr>
        <w:t>结束</w:t>
      </w:r>
      <w:r>
        <w:rPr>
          <w:rFonts w:hint="eastAsia" w:ascii="宋体" w:hAnsi="宋体"/>
          <w:color w:val="auto"/>
          <w:sz w:val="24"/>
        </w:rPr>
        <w:t>(包括但不限于违约解除、不可归责于双方的事由导致合同解除、合同无效及其他任何致使租赁合同结束的情况)</w:t>
      </w:r>
      <w:r>
        <w:rPr>
          <w:rFonts w:hint="eastAsia" w:ascii="宋体" w:hAnsi="宋体"/>
          <w:sz w:val="24"/>
          <w:highlight w:val="none"/>
        </w:rPr>
        <w:t>,甲方有权选择以下任一方式享受权利：</w:t>
      </w:r>
    </w:p>
    <w:p w14:paraId="2C534061">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1.依附于承租</w:t>
      </w:r>
      <w:r>
        <w:rPr>
          <w:rFonts w:hint="eastAsia" w:ascii="宋体" w:hAnsi="宋体"/>
          <w:sz w:val="24"/>
          <w:highlight w:val="none"/>
          <w:lang w:val="en-US" w:eastAsia="zh-CN"/>
        </w:rPr>
        <w:t>地</w:t>
      </w:r>
      <w:r>
        <w:rPr>
          <w:rFonts w:hint="eastAsia" w:ascii="宋体" w:hAnsi="宋体"/>
          <w:sz w:val="24"/>
          <w:highlight w:val="none"/>
        </w:rPr>
        <w:t>的装修归甲方所有；</w:t>
      </w:r>
    </w:p>
    <w:p w14:paraId="6031661D">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2.要求乙方恢复原状；</w:t>
      </w:r>
    </w:p>
    <w:p w14:paraId="15FDC5E2">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3.由甲方恢复原状，向乙方收取恢复工程实际发生的费用。</w:t>
      </w:r>
    </w:p>
    <w:p w14:paraId="4A41618B">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highlight w:val="none"/>
          <w:lang w:eastAsia="zh-CN"/>
        </w:rPr>
        <w:t>）</w:t>
      </w:r>
      <w:r>
        <w:rPr>
          <w:rFonts w:hint="eastAsia" w:ascii="宋体" w:hAnsi="宋体"/>
          <w:color w:val="auto"/>
          <w:sz w:val="24"/>
        </w:rPr>
        <w:t>租赁期结束(包括但不限于违约解除、不可归责于双方的事由导致合同解除、合同无效及其他任何致使租赁合同结束的情况)后，对乙方形成附和的装修装饰归甲方所有，甲方无需额外对乙方予以补偿，甲方亦有权要求乙方自费恢复原状。如乙方拆除自有设备设施造成房屋毁损的，乙方承诺履约保证金作为独立补偿归甲方所有，且乙方应当恢复原状或额外予以赔偿。乙方应保留加建扩建建筑、设施【包括但不仅限于建筑物、构筑物、门窗、天花、围边、消防设施、安防设施、水电设施(含水电表、电房、变压器在内)等设施】无论加建扩建建筑、设施是否办理建设手续均归甲方所有，甲方无需额外对乙方予以补偿</w:t>
      </w:r>
      <w:r>
        <w:rPr>
          <w:rFonts w:hint="eastAsia" w:ascii="宋体" w:hAnsi="宋体" w:cs="宋体"/>
          <w:color w:val="auto"/>
          <w:sz w:val="24"/>
          <w:lang w:eastAsia="zh-CN"/>
        </w:rPr>
        <w:t>。</w:t>
      </w:r>
    </w:p>
    <w:p w14:paraId="3E077F78">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黑体" w:hAnsi="宋体" w:eastAsia="黑体"/>
          <w:sz w:val="24"/>
          <w:highlight w:val="none"/>
        </w:rPr>
      </w:pPr>
      <w:r>
        <w:rPr>
          <w:rFonts w:hint="eastAsia" w:ascii="黑体" w:hAnsi="宋体" w:eastAsia="黑体"/>
          <w:b w:val="0"/>
          <w:bCs w:val="0"/>
          <w:sz w:val="24"/>
          <w:highlight w:val="none"/>
        </w:rPr>
        <w:t>第五条 </w:t>
      </w:r>
      <w:r>
        <w:rPr>
          <w:rFonts w:hint="eastAsia" w:ascii="黑体" w:hAnsi="宋体" w:eastAsia="黑体"/>
          <w:b w:val="0"/>
          <w:bCs w:val="0"/>
          <w:sz w:val="24"/>
          <w:highlight w:val="none"/>
          <w:lang w:val="en-US" w:eastAsia="zh-CN"/>
        </w:rPr>
        <w:t>土地</w:t>
      </w:r>
      <w:r>
        <w:rPr>
          <w:rFonts w:hint="eastAsia" w:ascii="黑体" w:hAnsi="宋体" w:eastAsia="黑体"/>
          <w:b w:val="0"/>
          <w:bCs w:val="0"/>
          <w:sz w:val="24"/>
          <w:highlight w:val="none"/>
        </w:rPr>
        <w:t>转租、转让</w:t>
      </w:r>
    </w:p>
    <w:p w14:paraId="2FE451EC">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（一）合同期内，乙方原则上不得转租租赁</w:t>
      </w:r>
      <w:r>
        <w:rPr>
          <w:rFonts w:hint="eastAsia" w:ascii="宋体" w:hAnsi="宋体"/>
          <w:sz w:val="24"/>
          <w:highlight w:val="none"/>
          <w:lang w:val="en-US" w:eastAsia="zh-CN"/>
        </w:rPr>
        <w:t>地</w:t>
      </w:r>
      <w:r>
        <w:rPr>
          <w:rFonts w:hint="eastAsia" w:ascii="宋体" w:hAnsi="宋体"/>
          <w:sz w:val="24"/>
          <w:highlight w:val="none"/>
        </w:rPr>
        <w:t>。</w:t>
      </w:r>
    </w:p>
    <w:p w14:paraId="4F83C78A">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rPr>
        <w:t>根据实际情况，如果确实需要转租，乙方必须经甲方书面同意及相应的民主表决后，</w:t>
      </w:r>
      <w:r>
        <w:rPr>
          <w:rFonts w:hint="eastAsia" w:ascii="宋体" w:hAnsi="宋体"/>
          <w:sz w:val="24"/>
          <w:highlight w:val="none"/>
          <w:lang w:val="en-US" w:eastAsia="zh-CN"/>
        </w:rPr>
        <w:t>签订转租补充合同，</w:t>
      </w:r>
      <w:r>
        <w:rPr>
          <w:rFonts w:hint="eastAsia" w:ascii="宋体" w:hAnsi="宋体"/>
          <w:sz w:val="24"/>
          <w:highlight w:val="none"/>
        </w:rPr>
        <w:t>乙方才可将租赁</w:t>
      </w:r>
      <w:r>
        <w:rPr>
          <w:rFonts w:hint="eastAsia" w:ascii="宋体" w:hAnsi="宋体"/>
          <w:sz w:val="24"/>
          <w:highlight w:val="none"/>
          <w:lang w:val="en-US" w:eastAsia="zh-CN"/>
        </w:rPr>
        <w:t>地</w:t>
      </w:r>
      <w:r>
        <w:rPr>
          <w:rFonts w:hint="eastAsia" w:ascii="宋体" w:hAnsi="宋体"/>
          <w:sz w:val="24"/>
          <w:highlight w:val="none"/>
        </w:rPr>
        <w:t>转租。</w:t>
      </w:r>
      <w:r>
        <w:rPr>
          <w:rFonts w:hint="eastAsia" w:ascii="宋体" w:hAnsi="宋体"/>
          <w:sz w:val="24"/>
          <w:highlight w:val="none"/>
          <w:lang w:val="en-US" w:eastAsia="zh-CN"/>
        </w:rPr>
        <w:t>转租合同为</w:t>
      </w:r>
      <w:r>
        <w:rPr>
          <w:rFonts w:hint="eastAsia" w:ascii="宋体" w:hAnsi="宋体" w:cs="Arial"/>
          <w:kern w:val="0"/>
          <w:sz w:val="24"/>
          <w:highlight w:val="none"/>
          <w:lang w:val="en-US" w:eastAsia="zh-CN"/>
        </w:rPr>
        <w:t>甲方、乙方和第三方共同签订的三方合同。</w:t>
      </w:r>
    </w:p>
    <w:p w14:paraId="698AC83C">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如发生转租行为，乙方还必须遵守下列条款：</w:t>
      </w:r>
    </w:p>
    <w:p w14:paraId="0800D8DB">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1.转租期限不得超过乙方对甲方剩余的承租期限；</w:t>
      </w:r>
    </w:p>
    <w:p w14:paraId="16A1659E">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2.转租的管理工作由乙方负责，包括向转租户收取租金等；</w:t>
      </w:r>
    </w:p>
    <w:p w14:paraId="52B98135">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3.本合同规定的甲乙双方的责任和权利不因乙方转租而改变；</w:t>
      </w:r>
    </w:p>
    <w:p w14:paraId="67C7CD40">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4.转租租赁</w:t>
      </w:r>
      <w:r>
        <w:rPr>
          <w:rFonts w:hint="eastAsia" w:ascii="宋体" w:hAnsi="宋体"/>
          <w:sz w:val="24"/>
          <w:highlight w:val="none"/>
          <w:lang w:val="en-US" w:eastAsia="zh-CN"/>
        </w:rPr>
        <w:t>地</w:t>
      </w:r>
      <w:r>
        <w:rPr>
          <w:rFonts w:hint="eastAsia" w:ascii="宋体" w:hAnsi="宋体"/>
          <w:sz w:val="24"/>
          <w:highlight w:val="none"/>
        </w:rPr>
        <w:t>的用途不得超出本合同第一条规定的用途；</w:t>
      </w:r>
    </w:p>
    <w:p w14:paraId="7254DAA5">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5.乙方应在转租租约中列明，若因不可抗力原因提前终止本合同或甲方提前终止本合同，乙方与转租户的转租合同同时终止；</w:t>
      </w:r>
    </w:p>
    <w:p w14:paraId="24EC7F6A">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6.乙方负责因转租行为产生的一切纠纷及所造成的经济损失；</w:t>
      </w:r>
    </w:p>
    <w:p w14:paraId="75646905">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7.乙方负责因转租而产生的税费；</w:t>
      </w:r>
    </w:p>
    <w:p w14:paraId="59852729">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sz w:val="24"/>
          <w:highlight w:val="none"/>
        </w:rPr>
      </w:pPr>
      <w:r>
        <w:rPr>
          <w:rFonts w:hint="eastAsia" w:ascii="宋体" w:hAnsi="宋体"/>
          <w:sz w:val="24"/>
          <w:highlight w:val="none"/>
        </w:rPr>
        <w:t>（二）根据实际情况，如果确需对合同进行转让，乙方须征得甲方书面同意，并确认受让方与乙方具有相同的资质条件，且在不改变合同内容的前提下进行。在转让前，双方必须按原合同的约定，进行民主层级表决通过，并清理好原合同所涉及的债权、债务。</w:t>
      </w:r>
    </w:p>
    <w:p w14:paraId="1DC24D2C">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sz w:val="24"/>
          <w:highlight w:val="none"/>
        </w:rPr>
      </w:pPr>
      <w:r>
        <w:rPr>
          <w:rFonts w:hint="eastAsia" w:ascii="宋体" w:hAnsi="宋体"/>
          <w:sz w:val="24"/>
          <w:highlight w:val="none"/>
        </w:rPr>
        <w:t>（三）乙方将租赁地转租给第三人，租赁年限在1年以上（含1年）且一次性收取第三人转租期限内的租金的，乙方必须在收到该第三人租金后5日内，按本合同约定的租金支付标准一次性足额支付同等期限内的租金给甲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否则视为乙方逾期支付租金（场地使用费）</w:t>
      </w:r>
      <w:r>
        <w:rPr>
          <w:rFonts w:hint="eastAsia" w:ascii="宋体" w:hAnsi="宋体"/>
          <w:sz w:val="24"/>
          <w:highlight w:val="none"/>
        </w:rPr>
        <w:t>。</w:t>
      </w:r>
    </w:p>
    <w:p w14:paraId="57DCCE23">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集体建设用地使用权流转（出让、出租、转让、转租、抵押）的相关法律文书按照广州市国土资源和规划委员会制定范本参考使用。对于合同的转让、转租有特别法律法规规定的，依其规定执行。</w:t>
      </w:r>
    </w:p>
    <w:p w14:paraId="3B76D53C">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黑体" w:hAnsi="宋体" w:eastAsia="黑体"/>
          <w:sz w:val="24"/>
          <w:highlight w:val="none"/>
        </w:rPr>
      </w:pPr>
      <w:r>
        <w:rPr>
          <w:rFonts w:hint="eastAsia" w:ascii="黑体" w:hAnsi="宋体" w:eastAsia="黑体"/>
          <w:sz w:val="24"/>
          <w:highlight w:val="none"/>
        </w:rPr>
        <w:t>第六条 税费规费缴交</w:t>
      </w:r>
    </w:p>
    <w:p w14:paraId="76E711C7">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乙方在租用期内，应按国家法律、法规、政策以及当地各级行政、执法等有关部门的规定依法经营和依法缴纳税费规费（包括但不限于房产税、本合同场地的土地使用税、</w:t>
      </w:r>
      <w:r>
        <w:rPr>
          <w:rFonts w:hint="eastAsia" w:ascii="宋体" w:hAnsi="宋体"/>
          <w:sz w:val="24"/>
          <w:highlight w:val="none"/>
          <w:lang w:eastAsia="zh-CN"/>
        </w:rPr>
        <w:t>土地</w:t>
      </w:r>
      <w:r>
        <w:rPr>
          <w:rFonts w:hint="eastAsia" w:ascii="宋体" w:hAnsi="宋体"/>
          <w:sz w:val="24"/>
          <w:highlight w:val="none"/>
        </w:rPr>
        <w:t>租赁税、工商税费、水电费、物业管理费、治安费、清洁费等），乙方对外经营所产生的债权债务均由乙方负责承担。乙方自行承担法律责任、经营风险和损益。</w:t>
      </w:r>
      <w:r>
        <w:rPr>
          <w:rFonts w:hint="eastAsia" w:ascii="宋体" w:hAnsi="宋体"/>
          <w:color w:val="auto"/>
          <w:sz w:val="24"/>
        </w:rPr>
        <w:t>如因乙方原因造成甲方被催缴代缴的，乙方承诺额外按甲方代缴及损失费用(包括但不限于利息损失)予以补偿</w:t>
      </w:r>
      <w:r>
        <w:rPr>
          <w:rFonts w:hint="eastAsia" w:ascii="宋体" w:hAnsi="宋体"/>
          <w:color w:val="auto"/>
          <w:sz w:val="24"/>
          <w:lang w:eastAsia="zh-CN"/>
        </w:rPr>
        <w:t>。</w:t>
      </w:r>
    </w:p>
    <w:p w14:paraId="743ED6EE">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黑体" w:hAnsi="宋体" w:eastAsia="黑体"/>
          <w:sz w:val="24"/>
          <w:highlight w:val="none"/>
        </w:rPr>
      </w:pPr>
      <w:r>
        <w:rPr>
          <w:rFonts w:hint="eastAsia" w:ascii="黑体" w:hAnsi="宋体" w:eastAsia="黑体"/>
          <w:sz w:val="24"/>
          <w:highlight w:val="none"/>
        </w:rPr>
        <w:t>第</w:t>
      </w:r>
      <w:r>
        <w:rPr>
          <w:rFonts w:hint="eastAsia" w:ascii="黑体" w:hAnsi="宋体" w:eastAsia="黑体"/>
          <w:sz w:val="24"/>
          <w:highlight w:val="none"/>
          <w:lang w:val="en-US" w:eastAsia="zh-CN"/>
        </w:rPr>
        <w:t>七</w:t>
      </w:r>
      <w:r>
        <w:rPr>
          <w:rFonts w:hint="eastAsia" w:ascii="黑体" w:hAnsi="宋体" w:eastAsia="黑体"/>
          <w:sz w:val="24"/>
          <w:highlight w:val="none"/>
        </w:rPr>
        <w:t>条 甲乙双方权利和义务</w:t>
      </w:r>
    </w:p>
    <w:p w14:paraId="42FD882C">
      <w:pPr>
        <w:keepNext w:val="0"/>
        <w:keepLines w:val="0"/>
        <w:pageBreakBefore w:val="0"/>
        <w:kinsoku/>
        <w:wordWrap w:val="0"/>
        <w:overflowPunct/>
        <w:topLinePunct w:val="0"/>
        <w:autoSpaceDE/>
        <w:autoSpaceDN/>
        <w:bidi w:val="0"/>
        <w:adjustRightInd w:val="0"/>
        <w:snapToGrid/>
        <w:spacing w:line="520" w:lineRule="exact"/>
        <w:ind w:firstLine="482" w:firstLineChars="200"/>
        <w:textAlignment w:val="auto"/>
        <w:rPr>
          <w:rFonts w:ascii="宋体" w:hAnsi="宋体"/>
          <w:b/>
          <w:bCs/>
          <w:sz w:val="24"/>
          <w:highlight w:val="none"/>
        </w:rPr>
      </w:pPr>
      <w:r>
        <w:rPr>
          <w:rFonts w:hint="eastAsia" w:ascii="宋体" w:hAnsi="宋体"/>
          <w:b/>
          <w:bCs/>
          <w:sz w:val="24"/>
          <w:highlight w:val="none"/>
        </w:rPr>
        <w:t>（一）甲方的权利和义务</w:t>
      </w:r>
    </w:p>
    <w:p w14:paraId="4D55D2B8">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1.甲方有权向乙方收取相应的合同中约定的租金及其</w:t>
      </w:r>
      <w:r>
        <w:rPr>
          <w:rFonts w:hint="eastAsia" w:ascii="宋体" w:hAnsi="宋体"/>
          <w:sz w:val="24"/>
          <w:highlight w:val="none"/>
          <w:lang w:val="en-US" w:eastAsia="zh-CN"/>
        </w:rPr>
        <w:t>他</w:t>
      </w:r>
      <w:r>
        <w:rPr>
          <w:rFonts w:hint="eastAsia" w:ascii="宋体" w:hAnsi="宋体"/>
          <w:sz w:val="24"/>
          <w:highlight w:val="none"/>
        </w:rPr>
        <w:t>费用（如水费、电费、垃圾费等）。</w:t>
      </w:r>
    </w:p>
    <w:p w14:paraId="21E05741">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2.甲方以</w:t>
      </w:r>
      <w:r>
        <w:rPr>
          <w:rFonts w:hint="eastAsia" w:ascii="宋体" w:hAnsi="宋体"/>
          <w:sz w:val="24"/>
          <w:highlight w:val="none"/>
          <w:lang w:eastAsia="zh-CN"/>
        </w:rPr>
        <w:t>土地</w:t>
      </w:r>
      <w:r>
        <w:rPr>
          <w:rFonts w:hint="eastAsia" w:ascii="宋体" w:hAnsi="宋体"/>
          <w:sz w:val="24"/>
          <w:highlight w:val="none"/>
        </w:rPr>
        <w:t>现状交付乙方使用，乙方在签订合同时已清楚租赁</w:t>
      </w:r>
      <w:r>
        <w:rPr>
          <w:rFonts w:hint="eastAsia" w:ascii="宋体" w:hAnsi="宋体"/>
          <w:sz w:val="24"/>
          <w:highlight w:val="none"/>
          <w:lang w:eastAsia="zh-CN"/>
        </w:rPr>
        <w:t>土地</w:t>
      </w:r>
      <w:r>
        <w:rPr>
          <w:rFonts w:hint="eastAsia" w:ascii="宋体" w:hAnsi="宋体"/>
          <w:sz w:val="24"/>
          <w:highlight w:val="none"/>
        </w:rPr>
        <w:t>的状况。乙方须根据消防相关规定安装消防设备设施，及根据经营需求自行安装水、电等设施，并进行维护保养，对租赁</w:t>
      </w:r>
      <w:r>
        <w:rPr>
          <w:rFonts w:hint="eastAsia" w:ascii="宋体" w:hAnsi="宋体"/>
          <w:sz w:val="24"/>
          <w:highlight w:val="none"/>
          <w:lang w:eastAsia="zh-CN"/>
        </w:rPr>
        <w:t>土地</w:t>
      </w:r>
      <w:r>
        <w:rPr>
          <w:rFonts w:hint="eastAsia" w:ascii="宋体" w:hAnsi="宋体"/>
          <w:sz w:val="24"/>
          <w:highlight w:val="none"/>
        </w:rPr>
        <w:t>的消防安全、生产安全负责。</w:t>
      </w:r>
    </w:p>
    <w:p w14:paraId="21A88D48">
      <w:pPr>
        <w:keepNext w:val="0"/>
        <w:keepLines w:val="0"/>
        <w:pageBreakBefore w:val="0"/>
        <w:widowControl w:val="0"/>
        <w:shd w:val="clear" w:color="auto" w:fill="FFFFFF"/>
        <w:kinsoku/>
        <w:wordWrap w:val="0"/>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rPr>
      </w:pPr>
      <w:r>
        <w:rPr>
          <w:rFonts w:ascii="宋体" w:hAnsi="宋体"/>
          <w:sz w:val="24"/>
          <w:highlight w:val="none"/>
        </w:rPr>
        <w:t>3</w:t>
      </w:r>
      <w:r>
        <w:rPr>
          <w:rFonts w:hint="eastAsia" w:ascii="宋体" w:hAnsi="宋体"/>
          <w:sz w:val="24"/>
          <w:highlight w:val="none"/>
        </w:rPr>
        <w:t>.</w:t>
      </w:r>
      <w:r>
        <w:rPr>
          <w:rFonts w:hint="eastAsia" w:ascii="新宋体" w:hAnsi="新宋体" w:eastAsia="新宋体" w:cs="新宋体"/>
          <w:kern w:val="0"/>
          <w:sz w:val="24"/>
        </w:rPr>
        <w:t>乙方擅自将承</w:t>
      </w:r>
      <w:r>
        <w:rPr>
          <w:rFonts w:hint="eastAsia" w:ascii="新宋体" w:hAnsi="新宋体" w:eastAsia="新宋体" w:cs="新宋体"/>
          <w:kern w:val="0"/>
          <w:sz w:val="24"/>
          <w:lang w:val="en-US" w:eastAsia="zh-CN"/>
        </w:rPr>
        <w:t>租</w:t>
      </w:r>
      <w:r>
        <w:rPr>
          <w:rFonts w:hint="eastAsia" w:ascii="新宋体" w:hAnsi="新宋体" w:eastAsia="新宋体" w:cs="新宋体"/>
          <w:kern w:val="0"/>
          <w:sz w:val="24"/>
        </w:rPr>
        <w:t>土地转租、分租、转让、联营、入股或与他人调剂交换的，甲方有权</w:t>
      </w:r>
      <w:r>
        <w:rPr>
          <w:rFonts w:hint="eastAsia" w:asciiTheme="minorEastAsia" w:hAnsiTheme="minorEastAsia" w:eastAsiaTheme="minorEastAsia" w:cstheme="minorEastAsia"/>
          <w:color w:val="auto"/>
          <w:sz w:val="24"/>
          <w:lang w:val="en-US" w:eastAsia="zh-CN"/>
        </w:rPr>
        <w:t>结束</w:t>
      </w:r>
      <w:r>
        <w:rPr>
          <w:rFonts w:hint="eastAsia" w:ascii="新宋体" w:hAnsi="新宋体" w:eastAsia="新宋体" w:cs="新宋体"/>
          <w:kern w:val="0"/>
          <w:sz w:val="24"/>
        </w:rPr>
        <w:t>合同，收回</w:t>
      </w:r>
      <w:r>
        <w:rPr>
          <w:rFonts w:hint="eastAsia" w:ascii="新宋体" w:hAnsi="新宋体" w:eastAsia="新宋体" w:cs="新宋体"/>
          <w:kern w:val="0"/>
          <w:sz w:val="24"/>
          <w:lang w:eastAsia="zh-CN"/>
        </w:rPr>
        <w:t>租赁物</w:t>
      </w:r>
      <w:r>
        <w:rPr>
          <w:rFonts w:hint="eastAsia" w:ascii="新宋体" w:hAnsi="新宋体" w:eastAsia="新宋体" w:cs="新宋体"/>
          <w:kern w:val="0"/>
          <w:sz w:val="24"/>
        </w:rPr>
        <w:t>。</w:t>
      </w:r>
    </w:p>
    <w:p w14:paraId="1287318E">
      <w:pPr>
        <w:keepNext w:val="0"/>
        <w:keepLines w:val="0"/>
        <w:pageBreakBefore w:val="0"/>
        <w:widowControl w:val="0"/>
        <w:shd w:val="clear" w:color="auto" w:fill="FFFFFF"/>
        <w:kinsoku/>
        <w:wordWrap w:val="0"/>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4.乙方不得利用</w:t>
      </w:r>
      <w:r>
        <w:rPr>
          <w:rFonts w:hint="eastAsia" w:ascii="新宋体" w:hAnsi="新宋体" w:eastAsia="新宋体" w:cs="新宋体"/>
          <w:kern w:val="0"/>
          <w:sz w:val="24"/>
          <w:lang w:eastAsia="zh-CN"/>
        </w:rPr>
        <w:t>租赁物</w:t>
      </w:r>
      <w:r>
        <w:rPr>
          <w:rFonts w:hint="eastAsia" w:ascii="新宋体" w:hAnsi="新宋体" w:eastAsia="新宋体" w:cs="新宋体"/>
          <w:kern w:val="0"/>
          <w:sz w:val="24"/>
        </w:rPr>
        <w:t>进行非法活动、损害公共利益，</w:t>
      </w:r>
      <w:r>
        <w:rPr>
          <w:rFonts w:hint="eastAsia" w:ascii="新宋体" w:hAnsi="新宋体" w:eastAsia="新宋体" w:cs="新宋体"/>
          <w:kern w:val="0"/>
          <w:sz w:val="24"/>
          <w:lang w:eastAsia="zh-CN"/>
        </w:rPr>
        <w:t>否则</w:t>
      </w:r>
      <w:r>
        <w:rPr>
          <w:rFonts w:hint="eastAsia" w:ascii="新宋体" w:hAnsi="新宋体" w:eastAsia="新宋体" w:cs="新宋体"/>
          <w:kern w:val="0"/>
          <w:sz w:val="24"/>
        </w:rPr>
        <w:t>，甲方有权</w:t>
      </w:r>
      <w:r>
        <w:rPr>
          <w:rFonts w:hint="eastAsia" w:asciiTheme="minorEastAsia" w:hAnsiTheme="minorEastAsia" w:eastAsiaTheme="minorEastAsia" w:cstheme="minorEastAsia"/>
          <w:color w:val="auto"/>
          <w:sz w:val="24"/>
          <w:lang w:val="en-US" w:eastAsia="zh-CN"/>
        </w:rPr>
        <w:t>结束</w:t>
      </w:r>
      <w:r>
        <w:rPr>
          <w:rFonts w:hint="eastAsia" w:ascii="新宋体" w:hAnsi="新宋体" w:eastAsia="新宋体" w:cs="新宋体"/>
          <w:kern w:val="0"/>
          <w:sz w:val="24"/>
        </w:rPr>
        <w:t>合同，收回</w:t>
      </w:r>
      <w:r>
        <w:rPr>
          <w:rFonts w:hint="eastAsia" w:ascii="新宋体" w:hAnsi="新宋体" w:eastAsia="新宋体" w:cs="新宋体"/>
          <w:kern w:val="0"/>
          <w:sz w:val="24"/>
          <w:lang w:eastAsia="zh-CN"/>
        </w:rPr>
        <w:t>租赁物并追究乙方违约责任</w:t>
      </w:r>
      <w:r>
        <w:rPr>
          <w:rFonts w:hint="eastAsia" w:ascii="新宋体" w:hAnsi="新宋体" w:eastAsia="新宋体" w:cs="新宋体"/>
          <w:kern w:val="0"/>
          <w:sz w:val="24"/>
        </w:rPr>
        <w:t>。</w:t>
      </w:r>
    </w:p>
    <w:p w14:paraId="46BD90A8">
      <w:pPr>
        <w:keepNext w:val="0"/>
        <w:keepLines w:val="0"/>
        <w:pageBreakBefore w:val="0"/>
        <w:widowControl w:val="0"/>
        <w:shd w:val="clear" w:color="auto" w:fill="FFFFFF"/>
        <w:kinsoku/>
        <w:wordWrap w:val="0"/>
        <w:overflowPunct/>
        <w:topLinePunct w:val="0"/>
        <w:autoSpaceDE/>
        <w:autoSpaceDN/>
        <w:bidi w:val="0"/>
        <w:snapToGrid/>
        <w:spacing w:line="520" w:lineRule="exact"/>
        <w:ind w:firstLine="480" w:firstLineChars="200"/>
        <w:textAlignment w:val="auto"/>
        <w:rPr>
          <w:rFonts w:hint="default" w:ascii="新宋体" w:hAnsi="新宋体" w:eastAsia="新宋体" w:cs="新宋体"/>
          <w:kern w:val="0"/>
          <w:sz w:val="24"/>
          <w:lang w:val="en-US" w:eastAsia="zh-CN"/>
        </w:rPr>
      </w:pPr>
      <w:r>
        <w:rPr>
          <w:rFonts w:hint="eastAsia" w:ascii="新宋体" w:hAnsi="新宋体" w:eastAsia="新宋体" w:cs="新宋体"/>
          <w:kern w:val="0"/>
          <w:sz w:val="24"/>
          <w:lang w:val="en-US" w:eastAsia="zh-CN"/>
        </w:rPr>
        <w:t>5.</w:t>
      </w:r>
      <w:r>
        <w:rPr>
          <w:rFonts w:hint="eastAsia" w:ascii="宋体" w:hAnsi="宋体"/>
          <w:color w:val="auto"/>
          <w:sz w:val="24"/>
        </w:rPr>
        <w:t>甲方应按照本合同约定给乙方提供相应的</w:t>
      </w:r>
      <w:r>
        <w:rPr>
          <w:rFonts w:hint="eastAsia" w:ascii="宋体" w:hAnsi="宋体"/>
          <w:color w:val="auto"/>
          <w:sz w:val="24"/>
          <w:lang w:val="en-US" w:eastAsia="zh-CN"/>
        </w:rPr>
        <w:t>土地</w:t>
      </w:r>
      <w:r>
        <w:rPr>
          <w:rFonts w:hint="eastAsia" w:ascii="宋体" w:hAnsi="宋体"/>
          <w:color w:val="auto"/>
          <w:sz w:val="24"/>
        </w:rPr>
        <w:t>，</w:t>
      </w:r>
      <w:r>
        <w:rPr>
          <w:rFonts w:hint="eastAsia" w:ascii="宋体" w:hAnsi="宋体"/>
          <w:color w:val="auto"/>
          <w:sz w:val="24"/>
          <w:lang w:val="en-US" w:eastAsia="zh-CN"/>
        </w:rPr>
        <w:t>该土地的交付时间为</w:t>
      </w:r>
      <w:r>
        <w:rPr>
          <w:rFonts w:hint="eastAsia" w:ascii="宋体" w:hAnsi="宋体" w:cs="Arial"/>
          <w:color w:val="auto"/>
          <w:kern w:val="0"/>
          <w:sz w:val="24"/>
          <w:u w:val="single"/>
          <w:lang w:val="en-US" w:eastAsia="zh-CN"/>
        </w:rPr>
        <w:t>本合同签署之日起三天内</w:t>
      </w:r>
      <w:r>
        <w:rPr>
          <w:rFonts w:hint="eastAsia" w:ascii="宋体" w:hAnsi="宋体"/>
          <w:color w:val="auto"/>
          <w:sz w:val="24"/>
          <w:u w:val="none"/>
          <w:lang w:val="en-US" w:eastAsia="zh-CN"/>
        </w:rPr>
        <w:t>。</w:t>
      </w:r>
      <w:r>
        <w:rPr>
          <w:rFonts w:hint="eastAsia" w:ascii="宋体" w:hAnsi="宋体"/>
          <w:color w:val="auto"/>
          <w:sz w:val="24"/>
        </w:rPr>
        <w:t>如甲方无法提供土地的，</w:t>
      </w:r>
      <w:r>
        <w:rPr>
          <w:rFonts w:hint="eastAsia" w:ascii="宋体" w:hAnsi="宋体" w:cs="Arial"/>
          <w:kern w:val="0"/>
          <w:sz w:val="24"/>
        </w:rPr>
        <w:t>或因甲方违约导致合同不能履行的，</w:t>
      </w:r>
      <w:r>
        <w:rPr>
          <w:rFonts w:hint="eastAsia" w:ascii="宋体" w:hAnsi="宋体"/>
          <w:color w:val="auto"/>
          <w:sz w:val="24"/>
        </w:rPr>
        <w:t>乙方有权提议终止交易，注销合同，不视作双方违约，甲方应在</w:t>
      </w:r>
      <w:r>
        <w:rPr>
          <w:rFonts w:hint="eastAsia" w:ascii="宋体" w:hAnsi="宋体" w:cs="Arial"/>
          <w:kern w:val="0"/>
          <w:sz w:val="24"/>
          <w:u w:val="single"/>
        </w:rPr>
        <w:t>10</w:t>
      </w:r>
      <w:r>
        <w:rPr>
          <w:rFonts w:hint="eastAsia" w:ascii="宋体" w:hAnsi="宋体"/>
          <w:color w:val="auto"/>
          <w:sz w:val="24"/>
        </w:rPr>
        <w:t>个工作日内退回所收款项给乙方。</w:t>
      </w:r>
    </w:p>
    <w:p w14:paraId="65803A78">
      <w:pPr>
        <w:keepNext w:val="0"/>
        <w:keepLines w:val="0"/>
        <w:pageBreakBefore w:val="0"/>
        <w:kinsoku/>
        <w:wordWrap w:val="0"/>
        <w:overflowPunct/>
        <w:topLinePunct w:val="0"/>
        <w:autoSpaceDE/>
        <w:autoSpaceDN/>
        <w:bidi w:val="0"/>
        <w:adjustRightInd w:val="0"/>
        <w:snapToGrid/>
        <w:spacing w:line="520" w:lineRule="exact"/>
        <w:ind w:firstLine="482" w:firstLineChars="200"/>
        <w:textAlignment w:val="auto"/>
        <w:rPr>
          <w:rFonts w:ascii="宋体" w:hAnsi="宋体"/>
          <w:b/>
          <w:bCs/>
          <w:sz w:val="24"/>
          <w:highlight w:val="none"/>
        </w:rPr>
      </w:pPr>
      <w:r>
        <w:rPr>
          <w:rFonts w:hint="eastAsia" w:ascii="宋体" w:hAnsi="宋体"/>
          <w:b/>
          <w:bCs/>
          <w:sz w:val="24"/>
          <w:highlight w:val="none"/>
        </w:rPr>
        <w:t>（二）乙方的权利和义务</w:t>
      </w:r>
    </w:p>
    <w:p w14:paraId="050D92AB">
      <w:pPr>
        <w:keepNext w:val="0"/>
        <w:keepLines w:val="0"/>
        <w:pageBreakBefore w:val="0"/>
        <w:widowControl w:val="0"/>
        <w:shd w:val="clear" w:color="auto" w:fill="FFFFFF"/>
        <w:kinsoku/>
        <w:wordWrap w:val="0"/>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rPr>
      </w:pPr>
      <w:r>
        <w:rPr>
          <w:rFonts w:hint="eastAsia" w:ascii="宋体" w:hAnsi="宋体"/>
          <w:sz w:val="24"/>
          <w:highlight w:val="none"/>
        </w:rPr>
        <w:t>1.乙方在移交前保证详细知悉和了解</w:t>
      </w:r>
      <w:r>
        <w:rPr>
          <w:rFonts w:hint="eastAsia" w:ascii="宋体" w:hAnsi="宋体"/>
          <w:sz w:val="24"/>
          <w:highlight w:val="none"/>
          <w:lang w:eastAsia="zh-CN"/>
        </w:rPr>
        <w:t>土地</w:t>
      </w:r>
      <w:r>
        <w:rPr>
          <w:rFonts w:hint="eastAsia" w:ascii="宋体" w:hAnsi="宋体"/>
          <w:sz w:val="24"/>
          <w:highlight w:val="none"/>
        </w:rPr>
        <w:t>现状，如发现有问题的，必须立即与甲方沟通协调。</w:t>
      </w:r>
      <w:r>
        <w:rPr>
          <w:rFonts w:hint="eastAsia" w:ascii="新宋体" w:hAnsi="新宋体" w:eastAsia="新宋体" w:cs="新宋体"/>
          <w:kern w:val="0"/>
          <w:sz w:val="24"/>
        </w:rPr>
        <w:t>按照合同约定的用途和期限，有权依法利用和经营所承</w:t>
      </w:r>
      <w:r>
        <w:rPr>
          <w:rFonts w:hint="eastAsia" w:ascii="新宋体" w:hAnsi="新宋体" w:eastAsia="新宋体" w:cs="新宋体"/>
          <w:kern w:val="0"/>
          <w:sz w:val="24"/>
          <w:lang w:val="en-US" w:eastAsia="zh-CN"/>
        </w:rPr>
        <w:t>租</w:t>
      </w:r>
      <w:r>
        <w:rPr>
          <w:rFonts w:hint="eastAsia" w:ascii="新宋体" w:hAnsi="新宋体" w:eastAsia="新宋体" w:cs="新宋体"/>
          <w:kern w:val="0"/>
          <w:sz w:val="24"/>
        </w:rPr>
        <w:t>的</w:t>
      </w:r>
      <w:r>
        <w:rPr>
          <w:rFonts w:hint="eastAsia" w:ascii="新宋体" w:hAnsi="新宋体" w:eastAsia="新宋体" w:cs="新宋体"/>
          <w:kern w:val="0"/>
          <w:sz w:val="24"/>
          <w:lang w:eastAsia="zh-CN"/>
        </w:rPr>
        <w:t>租赁物</w:t>
      </w:r>
      <w:r>
        <w:rPr>
          <w:rFonts w:hint="eastAsia" w:ascii="新宋体" w:hAnsi="新宋体" w:eastAsia="新宋体" w:cs="新宋体"/>
          <w:kern w:val="0"/>
          <w:sz w:val="24"/>
        </w:rPr>
        <w:t>。</w:t>
      </w:r>
    </w:p>
    <w:p w14:paraId="31D9146F">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eastAsia="新宋体"/>
          <w:sz w:val="24"/>
          <w:highlight w:val="none"/>
          <w:lang w:eastAsia="zh-CN"/>
        </w:rPr>
      </w:pPr>
      <w:r>
        <w:rPr>
          <w:rFonts w:ascii="宋体" w:hAnsi="宋体"/>
          <w:sz w:val="24"/>
          <w:highlight w:val="none"/>
        </w:rPr>
        <w:t>2</w:t>
      </w:r>
      <w:r>
        <w:rPr>
          <w:rFonts w:hint="eastAsia" w:ascii="宋体" w:hAnsi="宋体"/>
          <w:sz w:val="24"/>
          <w:highlight w:val="none"/>
        </w:rPr>
        <w:t>. 租赁期间，乙方应合理使用并爱护该</w:t>
      </w:r>
      <w:r>
        <w:rPr>
          <w:rFonts w:hint="eastAsia" w:ascii="宋体" w:hAnsi="宋体"/>
          <w:sz w:val="24"/>
          <w:highlight w:val="none"/>
          <w:lang w:eastAsia="zh-CN"/>
        </w:rPr>
        <w:t>土地</w:t>
      </w:r>
      <w:r>
        <w:rPr>
          <w:rFonts w:hint="eastAsia" w:ascii="宋体" w:hAnsi="宋体"/>
          <w:sz w:val="24"/>
          <w:highlight w:val="none"/>
        </w:rPr>
        <w:t>及其附属设施。该</w:t>
      </w:r>
      <w:r>
        <w:rPr>
          <w:rFonts w:hint="eastAsia" w:ascii="宋体" w:hAnsi="宋体"/>
          <w:sz w:val="24"/>
          <w:highlight w:val="none"/>
          <w:lang w:eastAsia="zh-CN"/>
        </w:rPr>
        <w:t>土地</w:t>
      </w:r>
      <w:r>
        <w:rPr>
          <w:rFonts w:hint="eastAsia" w:ascii="宋体" w:hAnsi="宋体"/>
          <w:sz w:val="24"/>
          <w:highlight w:val="none"/>
        </w:rPr>
        <w:t>及其附属设施损坏或发生故障的，乙方应负责维修，并</w:t>
      </w:r>
      <w:r>
        <w:rPr>
          <w:rFonts w:hint="eastAsia" w:ascii="宋体" w:hAnsi="宋体"/>
          <w:sz w:val="24"/>
          <w:highlight w:val="none"/>
          <w:lang w:val="en-US" w:eastAsia="zh-CN"/>
        </w:rPr>
        <w:t>承担</w:t>
      </w:r>
      <w:r>
        <w:rPr>
          <w:rFonts w:hint="eastAsia" w:ascii="宋体" w:hAnsi="宋体"/>
          <w:sz w:val="24"/>
          <w:highlight w:val="none"/>
        </w:rPr>
        <w:t>维修费用。</w:t>
      </w:r>
      <w:r>
        <w:rPr>
          <w:rFonts w:hint="eastAsia" w:ascii="新宋体" w:hAnsi="新宋体" w:eastAsia="新宋体" w:cs="新宋体"/>
          <w:kern w:val="0"/>
          <w:sz w:val="24"/>
          <w:lang w:eastAsia="zh-CN"/>
        </w:rPr>
        <w:t>经营期间因第三人侵权或经营活动或</w:t>
      </w:r>
      <w:r>
        <w:rPr>
          <w:rFonts w:hint="eastAsia" w:ascii="新宋体" w:hAnsi="新宋体" w:eastAsia="新宋体" w:cs="新宋体"/>
          <w:kern w:val="0"/>
          <w:sz w:val="24"/>
        </w:rPr>
        <w:t>自然灾害造成的损失及一切事故责任，均由乙方自行负责</w:t>
      </w:r>
      <w:r>
        <w:rPr>
          <w:rFonts w:hint="eastAsia" w:ascii="新宋体" w:hAnsi="新宋体" w:eastAsia="新宋体" w:cs="新宋体"/>
          <w:kern w:val="0"/>
          <w:sz w:val="24"/>
          <w:lang w:eastAsia="zh-CN"/>
        </w:rPr>
        <w:t>。</w:t>
      </w:r>
    </w:p>
    <w:p w14:paraId="15531FA3">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ascii="宋体" w:hAnsi="宋体"/>
          <w:sz w:val="24"/>
          <w:highlight w:val="none"/>
        </w:rPr>
        <w:t>3</w:t>
      </w:r>
      <w:r>
        <w:rPr>
          <w:rFonts w:hint="eastAsia" w:ascii="宋体" w:hAnsi="宋体"/>
          <w:sz w:val="24"/>
          <w:highlight w:val="none"/>
        </w:rPr>
        <w:t>.乙方必须遵守《中华人民共和国土地管理法》《中华人民共和国城乡规划法》及相关法律法规，遵守经依法批准并公布的土地用途规划、城乡规划，不得进行违法用地、违法建设</w:t>
      </w:r>
      <w:r>
        <w:rPr>
          <w:rFonts w:hint="eastAsia" w:ascii="宋体" w:hAnsi="宋体"/>
          <w:color w:val="auto"/>
          <w:sz w:val="24"/>
          <w:lang w:eastAsia="zh-CN"/>
        </w:rPr>
        <w:t>，</w:t>
      </w:r>
      <w:r>
        <w:rPr>
          <w:rFonts w:hint="eastAsia" w:ascii="宋体" w:hAnsi="宋体"/>
          <w:color w:val="auto"/>
          <w:sz w:val="24"/>
        </w:rPr>
        <w:t>否则因此引来的相关行政、法律后果及乙方损失由乙方自行承担，甲方不做任何补(赔)偿</w:t>
      </w:r>
      <w:r>
        <w:rPr>
          <w:rFonts w:hint="eastAsia" w:ascii="宋体" w:hAnsi="宋体"/>
          <w:sz w:val="24"/>
          <w:highlight w:val="none"/>
        </w:rPr>
        <w:t>。</w:t>
      </w:r>
    </w:p>
    <w:p w14:paraId="6847F98B">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ascii="宋体" w:hAnsi="宋体"/>
          <w:sz w:val="24"/>
          <w:highlight w:val="none"/>
        </w:rPr>
        <w:t>4</w:t>
      </w:r>
      <w:r>
        <w:rPr>
          <w:rFonts w:hint="eastAsia" w:ascii="宋体" w:hAnsi="宋体"/>
          <w:sz w:val="24"/>
          <w:highlight w:val="none"/>
        </w:rPr>
        <w:t>.乙方必须按照《广州市水污染防治行动计划实施方案》《南沙区水污染防治行动计划实施方案》开展污水治理，按照标准工艺或简单工艺建设污水治理设施，确保水资源循环使用或不超标排放，一切违规行为</w:t>
      </w:r>
      <w:r>
        <w:rPr>
          <w:rFonts w:hint="eastAsia" w:ascii="宋体" w:hAnsi="宋体"/>
          <w:color w:val="auto"/>
          <w:sz w:val="24"/>
          <w:lang w:val="en-US" w:eastAsia="zh-CN"/>
        </w:rPr>
        <w:t>或</w:t>
      </w:r>
      <w:r>
        <w:rPr>
          <w:rFonts w:hint="eastAsia" w:ascii="宋体" w:hAnsi="宋体"/>
          <w:color w:val="auto"/>
          <w:sz w:val="24"/>
        </w:rPr>
        <w:t>因此引来的相关行政、法律后果及乙方损失由乙方自行承担，甲方不做任何补(赔)偿</w:t>
      </w:r>
      <w:r>
        <w:rPr>
          <w:rFonts w:hint="eastAsia" w:ascii="宋体" w:hAnsi="宋体"/>
          <w:sz w:val="24"/>
          <w:highlight w:val="none"/>
        </w:rPr>
        <w:t>。</w:t>
      </w:r>
    </w:p>
    <w:p w14:paraId="4D0B390C">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ascii="宋体" w:hAnsi="宋体"/>
          <w:sz w:val="24"/>
          <w:highlight w:val="none"/>
        </w:rPr>
        <w:t>5</w:t>
      </w:r>
      <w:r>
        <w:rPr>
          <w:rFonts w:hint="eastAsia" w:ascii="宋体" w:hAnsi="宋体"/>
          <w:sz w:val="24"/>
          <w:highlight w:val="none"/>
        </w:rPr>
        <w:t>.</w:t>
      </w:r>
      <w:r>
        <w:rPr>
          <w:rFonts w:hint="eastAsia" w:ascii="新宋体" w:hAnsi="新宋体" w:eastAsia="新宋体" w:cs="新宋体"/>
          <w:kern w:val="0"/>
          <w:sz w:val="24"/>
        </w:rPr>
        <w:t>乙方不得用取得承</w:t>
      </w:r>
      <w:r>
        <w:rPr>
          <w:rFonts w:hint="eastAsia" w:ascii="新宋体" w:hAnsi="新宋体" w:eastAsia="新宋体" w:cs="新宋体"/>
          <w:kern w:val="0"/>
          <w:sz w:val="24"/>
          <w:lang w:val="en-US" w:eastAsia="zh-CN"/>
        </w:rPr>
        <w:t>租</w:t>
      </w:r>
      <w:r>
        <w:rPr>
          <w:rFonts w:hint="eastAsia" w:ascii="新宋体" w:hAnsi="新宋体" w:eastAsia="新宋体" w:cs="新宋体"/>
          <w:kern w:val="0"/>
          <w:sz w:val="24"/>
        </w:rPr>
        <w:t>经营权的</w:t>
      </w:r>
      <w:r>
        <w:rPr>
          <w:rFonts w:hint="eastAsia" w:ascii="新宋体" w:hAnsi="新宋体" w:eastAsia="新宋体" w:cs="新宋体"/>
          <w:kern w:val="0"/>
          <w:sz w:val="24"/>
          <w:lang w:eastAsia="zh-CN"/>
        </w:rPr>
        <w:t>租赁物</w:t>
      </w:r>
      <w:r>
        <w:rPr>
          <w:rFonts w:hint="eastAsia" w:ascii="新宋体" w:hAnsi="新宋体" w:eastAsia="新宋体" w:cs="新宋体"/>
          <w:kern w:val="0"/>
          <w:sz w:val="24"/>
        </w:rPr>
        <w:t>抵偿债务</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否则，甲方有权单方面</w:t>
      </w:r>
      <w:r>
        <w:rPr>
          <w:rFonts w:hint="eastAsia" w:ascii="新宋体" w:hAnsi="新宋体" w:eastAsia="新宋体" w:cs="新宋体"/>
          <w:kern w:val="0"/>
          <w:sz w:val="24"/>
          <w:lang w:val="en-US" w:eastAsia="zh-CN"/>
        </w:rPr>
        <w:t>结束</w:t>
      </w:r>
      <w:r>
        <w:rPr>
          <w:rFonts w:hint="eastAsia" w:ascii="新宋体" w:hAnsi="新宋体" w:eastAsia="新宋体" w:cs="新宋体"/>
          <w:kern w:val="0"/>
          <w:sz w:val="24"/>
        </w:rPr>
        <w:t>合同，收回</w:t>
      </w:r>
      <w:r>
        <w:rPr>
          <w:rFonts w:hint="eastAsia" w:ascii="新宋体" w:hAnsi="新宋体" w:eastAsia="新宋体" w:cs="新宋体"/>
          <w:kern w:val="0"/>
          <w:sz w:val="24"/>
          <w:lang w:eastAsia="zh-CN"/>
        </w:rPr>
        <w:t>租赁物</w:t>
      </w:r>
      <w:r>
        <w:rPr>
          <w:rFonts w:hint="eastAsia" w:ascii="新宋体" w:hAnsi="新宋体" w:eastAsia="新宋体" w:cs="新宋体"/>
          <w:kern w:val="0"/>
          <w:sz w:val="24"/>
        </w:rPr>
        <w:t>，有权主张乙方赔偿因此带来的一切损失</w:t>
      </w:r>
      <w:r>
        <w:rPr>
          <w:rFonts w:hint="eastAsia" w:ascii="宋体" w:hAnsi="宋体"/>
          <w:sz w:val="24"/>
          <w:highlight w:val="none"/>
        </w:rPr>
        <w:t>。</w:t>
      </w:r>
    </w:p>
    <w:p w14:paraId="034A939E">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sz w:val="24"/>
          <w:highlight w:val="none"/>
        </w:rPr>
      </w:pPr>
      <w:r>
        <w:rPr>
          <w:rFonts w:hint="eastAsia" w:ascii="宋体" w:hAnsi="宋体"/>
          <w:sz w:val="24"/>
          <w:highlight w:val="none"/>
        </w:rPr>
        <w:t>6.</w:t>
      </w:r>
      <w:r>
        <w:rPr>
          <w:rFonts w:hint="eastAsia" w:ascii="宋体" w:hAnsi="宋体"/>
          <w:color w:val="auto"/>
          <w:sz w:val="24"/>
        </w:rPr>
        <w:t>租赁期结束(包括但不限</w:t>
      </w:r>
      <w:r>
        <w:rPr>
          <w:rFonts w:hint="eastAsia" w:ascii="宋体" w:hAnsi="宋体"/>
          <w:color w:val="auto"/>
          <w:sz w:val="24"/>
          <w:highlight w:val="none"/>
          <w:lang w:eastAsia="zh-CN"/>
        </w:rPr>
        <w:t>于违约解除、不可归责于双方的事由导致合同解除、合同无效及其他任何致使租赁合同结束的情况)</w:t>
      </w:r>
      <w:r>
        <w:rPr>
          <w:rFonts w:hint="eastAsia" w:ascii="宋体" w:hAnsi="宋体"/>
          <w:sz w:val="24"/>
          <w:highlight w:val="none"/>
        </w:rPr>
        <w:t>后，已形成附合的装饰装修物归甲方所有，甲方亦有权要求乙方</w:t>
      </w:r>
      <w:r>
        <w:rPr>
          <w:rFonts w:hint="eastAsia" w:ascii="宋体" w:hAnsi="宋体"/>
          <w:sz w:val="24"/>
          <w:highlight w:val="none"/>
          <w:lang w:val="en-US" w:eastAsia="zh-CN"/>
        </w:rPr>
        <w:t>自费</w:t>
      </w:r>
      <w:r>
        <w:rPr>
          <w:rFonts w:hint="eastAsia" w:ascii="宋体" w:hAnsi="宋体"/>
          <w:sz w:val="24"/>
          <w:highlight w:val="none"/>
        </w:rPr>
        <w:t>恢复原状</w:t>
      </w:r>
      <w:r>
        <w:rPr>
          <w:rFonts w:hint="eastAsia" w:ascii="宋体" w:hAnsi="宋体"/>
          <w:sz w:val="24"/>
          <w:highlight w:val="none"/>
          <w:lang w:eastAsia="zh-CN"/>
        </w:rPr>
        <w:t>。</w:t>
      </w:r>
      <w:r>
        <w:rPr>
          <w:rFonts w:hint="eastAsia" w:ascii="宋体" w:hAnsi="宋体"/>
          <w:sz w:val="24"/>
          <w:highlight w:val="none"/>
        </w:rPr>
        <w:t>未形成附合的、属于乙方的机械设备由乙方自行拆除，并在租用年限</w:t>
      </w:r>
      <w:r>
        <w:rPr>
          <w:rFonts w:hint="eastAsia" w:ascii="宋体" w:hAnsi="宋体"/>
          <w:sz w:val="24"/>
          <w:highlight w:val="none"/>
          <w:lang w:val="en-US" w:eastAsia="zh-CN"/>
        </w:rPr>
        <w:t>结束</w:t>
      </w:r>
      <w:r>
        <w:rPr>
          <w:rFonts w:hint="eastAsia" w:ascii="宋体" w:hAnsi="宋体"/>
          <w:sz w:val="24"/>
          <w:highlight w:val="none"/>
        </w:rPr>
        <w:t>后</w:t>
      </w:r>
      <w:r>
        <w:rPr>
          <w:rFonts w:hint="eastAsia" w:ascii="宋体" w:hAnsi="宋体" w:cs="Arial"/>
          <w:kern w:val="0"/>
          <w:sz w:val="24"/>
          <w:u w:val="single"/>
        </w:rPr>
        <w:t xml:space="preserve"> 当 </w:t>
      </w:r>
      <w:r>
        <w:rPr>
          <w:rFonts w:hint="eastAsia" w:ascii="宋体" w:hAnsi="宋体"/>
          <w:sz w:val="24"/>
          <w:highlight w:val="none"/>
        </w:rPr>
        <w:t>天内自行清理好场地杂物并将土地交还甲方，逾期未拆除清理的视乙方自行放弃，甲方有权对进行处置，并且处置所需费用在乙方的合同履约保证金中扣除。如迟延交还土地的，自延迟之日起加倍计收租金</w:t>
      </w:r>
      <w:r>
        <w:rPr>
          <w:rFonts w:hint="eastAsia" w:ascii="宋体" w:hAnsi="宋体"/>
          <w:color w:val="auto"/>
          <w:sz w:val="24"/>
          <w:highlight w:val="none"/>
          <w:lang w:eastAsia="zh-CN"/>
        </w:rPr>
        <w:t>(场地使用费)外，该合同履约保证金视为对甲方的独立补偿甲方无需退还，</w:t>
      </w:r>
      <w:r>
        <w:rPr>
          <w:rFonts w:hint="eastAsia" w:ascii="宋体" w:hAnsi="宋体" w:cs="Arial"/>
          <w:kern w:val="0"/>
          <w:sz w:val="24"/>
          <w:highlight w:val="none"/>
        </w:rPr>
        <w:t>项目范围内的种植（养殖）物、附着物</w:t>
      </w:r>
      <w:r>
        <w:rPr>
          <w:rFonts w:hint="eastAsia" w:ascii="宋体" w:hAnsi="宋体" w:cs="Arial"/>
          <w:kern w:val="0"/>
          <w:sz w:val="24"/>
          <w:highlight w:val="none"/>
          <w:lang w:eastAsia="zh-CN"/>
        </w:rPr>
        <w:t>、</w:t>
      </w:r>
      <w:r>
        <w:rPr>
          <w:rFonts w:hint="eastAsia" w:ascii="宋体" w:hAnsi="宋体" w:cs="Arial"/>
          <w:kern w:val="0"/>
          <w:sz w:val="24"/>
          <w:highlight w:val="none"/>
        </w:rPr>
        <w:t>装修装饰等物资财产均归甲方所有（甲方无需对乙方进行补偿），如乙方造成甲方其他损失的，应额外予以赔偿</w:t>
      </w:r>
      <w:r>
        <w:rPr>
          <w:rFonts w:hint="eastAsia" w:ascii="宋体" w:hAnsi="宋体"/>
          <w:sz w:val="24"/>
          <w:highlight w:val="none"/>
        </w:rPr>
        <w:t>。</w:t>
      </w:r>
    </w:p>
    <w:p w14:paraId="6EE7261D">
      <w:pPr>
        <w:keepNext w:val="0"/>
        <w:keepLines w:val="0"/>
        <w:pageBreakBefore w:val="0"/>
        <w:widowControl w:val="0"/>
        <w:kinsoku/>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lang w:val="en-US" w:eastAsia="zh-CN"/>
        </w:rPr>
      </w:pPr>
      <w:r>
        <w:rPr>
          <w:rFonts w:hint="eastAsia" w:ascii="新宋体" w:hAnsi="新宋体" w:eastAsia="新宋体" w:cs="新宋体"/>
          <w:kern w:val="0"/>
          <w:sz w:val="24"/>
          <w:lang w:val="en-US" w:eastAsia="zh-CN"/>
        </w:rPr>
        <w:t>7.甲方对出租的租赁物拥有所有权，乙方只有使用权，乙方不得擅自出租、买卖、闲置、荒芜和进行破坏性、掠夺性的经营不得擅自改变租赁物的经营用途。</w:t>
      </w:r>
      <w:r>
        <w:rPr>
          <w:rFonts w:hint="eastAsia" w:ascii="新宋体" w:hAnsi="新宋体" w:eastAsia="新宋体" w:cs="新宋体"/>
          <w:kern w:val="0"/>
          <w:sz w:val="24"/>
        </w:rPr>
        <w:t>在合同期内，村集体需要搞</w:t>
      </w:r>
      <w:r>
        <w:rPr>
          <w:rFonts w:hint="eastAsia" w:ascii="新宋体" w:hAnsi="新宋体" w:eastAsia="新宋体" w:cs="新宋体"/>
          <w:kern w:val="0"/>
          <w:sz w:val="24"/>
          <w:lang w:val="en-US" w:eastAsia="zh-CN"/>
        </w:rPr>
        <w:t>农业农村</w:t>
      </w:r>
      <w:r>
        <w:rPr>
          <w:rFonts w:hint="eastAsia" w:ascii="新宋体" w:hAnsi="新宋体" w:eastAsia="新宋体" w:cs="新宋体"/>
          <w:kern w:val="0"/>
          <w:sz w:val="24"/>
        </w:rPr>
        <w:t>基本建设(包括改造</w:t>
      </w:r>
      <w:r>
        <w:rPr>
          <w:rFonts w:hint="eastAsia" w:ascii="新宋体" w:hAnsi="新宋体" w:eastAsia="新宋体" w:cs="新宋体"/>
          <w:kern w:val="0"/>
          <w:sz w:val="24"/>
          <w:lang w:val="en-US" w:eastAsia="zh-CN"/>
        </w:rPr>
        <w:t>范</w:t>
      </w:r>
      <w:r>
        <w:rPr>
          <w:rFonts w:hint="eastAsia" w:ascii="新宋体" w:hAnsi="新宋体" w:eastAsia="新宋体" w:cs="新宋体"/>
          <w:kern w:val="0"/>
          <w:sz w:val="24"/>
        </w:rPr>
        <w:t>围内水利、修改道路等)，乙方不得阻止，甲方不承担任何违约责任且不作任何赔</w:t>
      </w:r>
      <w:r>
        <w:rPr>
          <w:rFonts w:hint="eastAsia" w:ascii="新宋体" w:hAnsi="新宋体" w:eastAsia="新宋体" w:cs="新宋体"/>
          <w:kern w:val="0"/>
          <w:sz w:val="24"/>
          <w:lang w:eastAsia="zh-CN"/>
        </w:rPr>
        <w:t>（</w:t>
      </w:r>
      <w:r>
        <w:rPr>
          <w:rFonts w:hint="eastAsia" w:ascii="新宋体" w:hAnsi="新宋体" w:eastAsia="新宋体" w:cs="新宋体"/>
          <w:kern w:val="0"/>
          <w:sz w:val="24"/>
          <w:lang w:val="en-US" w:eastAsia="zh-CN"/>
        </w:rPr>
        <w:t>补</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偿</w:t>
      </w:r>
      <w:r>
        <w:rPr>
          <w:rFonts w:hint="eastAsia" w:ascii="新宋体" w:hAnsi="新宋体" w:eastAsia="新宋体" w:cs="新宋体"/>
          <w:kern w:val="0"/>
          <w:sz w:val="24"/>
          <w:lang w:eastAsia="zh-CN"/>
        </w:rPr>
        <w:t>。</w:t>
      </w:r>
    </w:p>
    <w:p w14:paraId="22742993">
      <w:pPr>
        <w:keepNext w:val="0"/>
        <w:keepLines w:val="0"/>
        <w:pageBreakBefore w:val="0"/>
        <w:widowControl w:val="0"/>
        <w:kinsoku/>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lang w:val="en-US" w:eastAsia="zh-CN"/>
        </w:rPr>
      </w:pPr>
      <w:r>
        <w:rPr>
          <w:rFonts w:hint="eastAsia" w:ascii="新宋体" w:hAnsi="新宋体" w:eastAsia="新宋体" w:cs="新宋体"/>
          <w:kern w:val="0"/>
          <w:sz w:val="24"/>
          <w:lang w:val="en-US" w:eastAsia="zh-CN"/>
        </w:rPr>
        <w:t>8.乙方可在承租地建设与约定用途有关的生产、生活设施，所搭建的生产、生活设施必须是临时建筑，不得以水泥混凝土结构进行构建，并且符合相应的消防条件；搭建简易棚舍设施的，须经过甲方同意并报镇相关部门审批统一规划后方能搭建，搭建后的棚舍不得用作房屋出租或从事经营性活动，其设施仅作农业用途，不能改变土地原貌。</w:t>
      </w:r>
    </w:p>
    <w:p w14:paraId="72122123">
      <w:pPr>
        <w:keepNext w:val="0"/>
        <w:keepLines w:val="0"/>
        <w:pageBreakBefore w:val="0"/>
        <w:widowControl w:val="0"/>
        <w:kinsoku/>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lang w:val="en-US" w:eastAsia="zh-CN"/>
        </w:rPr>
      </w:pPr>
      <w:r>
        <w:rPr>
          <w:rFonts w:hint="eastAsia" w:ascii="新宋体" w:hAnsi="新宋体" w:eastAsia="新宋体" w:cs="新宋体"/>
          <w:kern w:val="0"/>
          <w:sz w:val="24"/>
          <w:lang w:val="en-US" w:eastAsia="zh-CN"/>
        </w:rPr>
        <w:t>9.乙方在租赁期内所建下的固定建筑物、附着物、水电设施、水利生产设施等，不能废除，租赁期结束后无偿归甲方所有。</w:t>
      </w:r>
    </w:p>
    <w:p w14:paraId="0C999762">
      <w:pPr>
        <w:keepNext w:val="0"/>
        <w:keepLines w:val="0"/>
        <w:pageBreakBefore w:val="0"/>
        <w:widowControl w:val="0"/>
        <w:kinsoku/>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lang w:val="en-US" w:eastAsia="zh-CN"/>
        </w:rPr>
      </w:pPr>
      <w:r>
        <w:rPr>
          <w:rFonts w:hint="eastAsia" w:ascii="新宋体" w:hAnsi="新宋体" w:eastAsia="新宋体" w:cs="新宋体"/>
          <w:kern w:val="0"/>
          <w:sz w:val="24"/>
          <w:lang w:val="en-US" w:eastAsia="zh-CN"/>
        </w:rPr>
        <w:t>10.甲方只提供现有的水、电设施设备给</w:t>
      </w:r>
      <w:r>
        <w:rPr>
          <w:rFonts w:hint="eastAsia" w:ascii="新宋体" w:hAnsi="新宋体" w:eastAsia="新宋体" w:cs="新宋体"/>
          <w:kern w:val="0"/>
          <w:sz w:val="24"/>
          <w:lang w:eastAsia="zh-CN"/>
        </w:rPr>
        <w:t>乙方</w:t>
      </w:r>
      <w:r>
        <w:rPr>
          <w:rFonts w:hint="eastAsia" w:ascii="新宋体" w:hAnsi="新宋体" w:eastAsia="新宋体" w:cs="新宋体"/>
          <w:kern w:val="0"/>
          <w:sz w:val="24"/>
        </w:rPr>
        <w:t>，有关水电问题和环评、消防、安全手续和证照办理由乙方自行解决与甲方无关。乙方</w:t>
      </w:r>
      <w:r>
        <w:rPr>
          <w:rFonts w:hint="eastAsia" w:ascii="新宋体" w:hAnsi="新宋体" w:eastAsia="新宋体" w:cs="新宋体"/>
          <w:kern w:val="0"/>
          <w:sz w:val="24"/>
          <w:lang w:eastAsia="zh-CN"/>
        </w:rPr>
        <w:t>因</w:t>
      </w:r>
      <w:r>
        <w:rPr>
          <w:rFonts w:hint="eastAsia" w:ascii="新宋体" w:hAnsi="新宋体" w:eastAsia="新宋体" w:cs="新宋体"/>
          <w:kern w:val="0"/>
          <w:sz w:val="24"/>
        </w:rPr>
        <w:t>私自进行改建、加建、扩建、拆除重建等否则造成的一切损失和法律责任由乙方全部负责。如乙方因发展需要对土地及建筑物进行修缮或改造等，必须书面向甲方申请征得甲方书面同意，且乙方需</w:t>
      </w:r>
      <w:r>
        <w:rPr>
          <w:rFonts w:hint="eastAsia" w:ascii="新宋体" w:hAnsi="新宋体" w:eastAsia="新宋体" w:cs="新宋体"/>
          <w:kern w:val="0"/>
          <w:sz w:val="24"/>
          <w:lang w:eastAsia="zh-CN"/>
        </w:rPr>
        <w:t>依法向相关部门</w:t>
      </w:r>
      <w:r>
        <w:rPr>
          <w:rFonts w:hint="eastAsia" w:ascii="新宋体" w:hAnsi="新宋体" w:eastAsia="新宋体" w:cs="新宋体"/>
          <w:kern w:val="0"/>
          <w:sz w:val="24"/>
        </w:rPr>
        <w:t>申请。</w:t>
      </w:r>
      <w:r>
        <w:rPr>
          <w:rFonts w:hint="eastAsia" w:ascii="宋体" w:hAnsi="宋体" w:cs="Arial"/>
          <w:kern w:val="0"/>
          <w:sz w:val="24"/>
          <w:highlight w:val="none"/>
        </w:rPr>
        <w:t>乙方承诺经营应符合国家、省、市、区相关规定及规划，否则应自行整改。</w:t>
      </w:r>
    </w:p>
    <w:p w14:paraId="590B26C8">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color w:val="auto"/>
          <w:sz w:val="24"/>
          <w:lang w:val="en-US" w:eastAsia="zh-CN"/>
        </w:rPr>
      </w:pPr>
      <w:r>
        <w:rPr>
          <w:rFonts w:hint="eastAsia" w:ascii="新宋体" w:hAnsi="新宋体" w:eastAsia="新宋体" w:cs="新宋体"/>
          <w:kern w:val="0"/>
          <w:sz w:val="24"/>
          <w:lang w:val="en-US" w:eastAsia="zh-CN"/>
        </w:rPr>
        <w:t>11.</w:t>
      </w:r>
      <w:r>
        <w:rPr>
          <w:rFonts w:hint="eastAsia" w:ascii="宋体" w:hAnsi="宋体"/>
          <w:color w:val="auto"/>
          <w:sz w:val="24"/>
          <w:lang w:val="en-US" w:eastAsia="zh-CN"/>
        </w:rPr>
        <w:t>本土地及地上附着物按现状出租使用，进驻企业必须符合环保、工商及消防有关规定，必须遵守《中华人民共和国消防法》和《广东省环境保护条例》，承担防火安全和环境保护责任。否则因此引来的相关行政、法律后果及乙方损失由乙方自行承担，甲方不做任何补(赔)偿。</w:t>
      </w:r>
    </w:p>
    <w:p w14:paraId="1289BC5B">
      <w:pPr>
        <w:keepNext w:val="0"/>
        <w:keepLines w:val="0"/>
        <w:pageBreakBefore w:val="0"/>
        <w:widowControl/>
        <w:shd w:val="clear" w:color="auto" w:fill="auto"/>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olor w:val="auto"/>
          <w:sz w:val="24"/>
          <w:lang w:val="en-US" w:eastAsia="zh-CN"/>
        </w:rPr>
        <w:t>12.</w:t>
      </w:r>
      <w:r>
        <w:rPr>
          <w:rFonts w:hint="eastAsia" w:ascii="宋体" w:hAnsi="宋体"/>
          <w:color w:val="auto"/>
          <w:sz w:val="24"/>
          <w:highlight w:val="none"/>
        </w:rPr>
        <w:t>乙方确认并同意</w:t>
      </w:r>
      <w:r>
        <w:rPr>
          <w:rFonts w:hint="eastAsia" w:ascii="宋体" w:hAnsi="宋体"/>
          <w:color w:val="auto"/>
          <w:sz w:val="24"/>
          <w:highlight w:val="none"/>
          <w:lang w:val="en-US" w:eastAsia="zh-CN"/>
        </w:rPr>
        <w:t>无论</w:t>
      </w:r>
      <w:r>
        <w:rPr>
          <w:rFonts w:hint="eastAsia" w:ascii="宋体" w:hAnsi="宋体"/>
          <w:color w:val="auto"/>
          <w:sz w:val="24"/>
          <w:highlight w:val="none"/>
        </w:rPr>
        <w:t>出租物</w:t>
      </w:r>
      <w:r>
        <w:rPr>
          <w:rFonts w:hint="eastAsia" w:ascii="宋体" w:hAnsi="宋体"/>
          <w:color w:val="auto"/>
          <w:sz w:val="24"/>
          <w:highlight w:val="none"/>
          <w:lang w:val="en-US" w:eastAsia="zh-CN"/>
        </w:rPr>
        <w:t>是否</w:t>
      </w:r>
      <w:r>
        <w:rPr>
          <w:rFonts w:hint="eastAsia" w:ascii="宋体" w:hAnsi="宋体"/>
          <w:color w:val="auto"/>
          <w:sz w:val="24"/>
          <w:highlight w:val="none"/>
        </w:rPr>
        <w:t>存在瑕疵，仍参与竞拍的、竞得后拒绝签订合同、拒绝接收场地</w:t>
      </w:r>
      <w:r>
        <w:rPr>
          <w:rFonts w:hint="eastAsia" w:ascii="宋体" w:hAnsi="宋体"/>
          <w:color w:val="auto"/>
          <w:sz w:val="24"/>
          <w:highlight w:val="none"/>
          <w:lang w:eastAsia="zh-CN"/>
        </w:rPr>
        <w:t>、</w:t>
      </w:r>
      <w:r>
        <w:rPr>
          <w:rFonts w:hint="eastAsia" w:ascii="宋体" w:hAnsi="宋体"/>
          <w:color w:val="auto"/>
          <w:sz w:val="24"/>
          <w:highlight w:val="none"/>
        </w:rPr>
        <w:t>主张合同无效等的，</w:t>
      </w:r>
      <w:r>
        <w:rPr>
          <w:rFonts w:hint="eastAsia" w:ascii="宋体" w:hAnsi="宋体"/>
          <w:color w:val="auto"/>
          <w:sz w:val="24"/>
          <w:highlight w:val="none"/>
          <w:lang w:val="en-US" w:eastAsia="zh-CN"/>
        </w:rPr>
        <w:t>或因非甲方单方原因提起退出租赁的，</w:t>
      </w:r>
      <w:r>
        <w:rPr>
          <w:rFonts w:hint="eastAsia" w:ascii="宋体" w:hAnsi="宋体"/>
          <w:color w:val="auto"/>
          <w:sz w:val="24"/>
          <w:highlight w:val="none"/>
        </w:rPr>
        <w:t>应当向甲方赔偿空置租金补偿（不满六个月按照六个月计算空置租金损失补偿）；履约保证金（竞拍保证金）作为独立补偿归甲方所有（无须退还），且乙方应额外按合同总金额30%向甲方支付额外补偿。此条款在合同撤销、无效后，该条款仍然有效，并</w:t>
      </w:r>
      <w:r>
        <w:rPr>
          <w:rFonts w:hint="eastAsia" w:ascii="宋体" w:hAnsi="宋体"/>
          <w:color w:val="auto"/>
          <w:sz w:val="24"/>
          <w:highlight w:val="none"/>
          <w:lang w:eastAsia="zh-CN"/>
        </w:rPr>
        <w:t>作</w:t>
      </w:r>
      <w:r>
        <w:rPr>
          <w:rFonts w:hint="eastAsia" w:ascii="宋体" w:hAnsi="宋体"/>
          <w:color w:val="auto"/>
          <w:sz w:val="24"/>
          <w:highlight w:val="none"/>
        </w:rPr>
        <w:t>为合同结算和清理的依据，双方均予以认可</w:t>
      </w:r>
      <w:r>
        <w:rPr>
          <w:rFonts w:hint="eastAsia" w:ascii="宋体" w:hAnsi="宋体" w:eastAsia="宋体" w:cs="宋体"/>
          <w:b w:val="0"/>
          <w:bCs w:val="0"/>
          <w:color w:val="auto"/>
          <w:sz w:val="24"/>
          <w:szCs w:val="24"/>
          <w:highlight w:val="none"/>
        </w:rPr>
        <w:t>。</w:t>
      </w:r>
    </w:p>
    <w:p w14:paraId="104ED1FE">
      <w:pPr>
        <w:keepNext w:val="0"/>
        <w:keepLines w:val="0"/>
        <w:pageBreakBefore w:val="0"/>
        <w:widowControl/>
        <w:shd w:val="clear" w:color="auto" w:fill="auto"/>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cs="Arial"/>
          <w:kern w:val="0"/>
          <w:sz w:val="24"/>
          <w:highlight w:val="none"/>
        </w:rPr>
      </w:pPr>
      <w:r>
        <w:rPr>
          <w:rFonts w:hint="eastAsia" w:ascii="宋体" w:hAnsi="宋体" w:cs="宋体"/>
          <w:b w:val="0"/>
          <w:bCs w:val="0"/>
          <w:color w:val="auto"/>
          <w:sz w:val="24"/>
          <w:szCs w:val="24"/>
          <w:highlight w:val="none"/>
          <w:lang w:val="en-US" w:eastAsia="zh-CN"/>
        </w:rPr>
        <w:t>13.</w:t>
      </w:r>
      <w:r>
        <w:rPr>
          <w:rFonts w:hint="eastAsia" w:ascii="宋体" w:hAnsi="宋体" w:cs="Arial"/>
          <w:kern w:val="0"/>
          <w:sz w:val="24"/>
          <w:highlight w:val="none"/>
        </w:rPr>
        <w:t>乙方确认已经清楚了解项目地块的全部状态和情况，并承诺承租后自行办理所需的包括但不限于规划、工商、税务、环保、消防、科研等在内的全部审批手续，并承担全部费用。若有任何审批手续未能办理或者证照未能取得，其责任全由乙方承担，甲方对此无需承担任何责任及无需对乙方进行任何补偿或赔偿。</w:t>
      </w:r>
    </w:p>
    <w:p w14:paraId="2679F443">
      <w:pPr>
        <w:keepNext w:val="0"/>
        <w:keepLines w:val="0"/>
        <w:pageBreakBefore w:val="0"/>
        <w:widowControl/>
        <w:shd w:val="clear" w:color="auto" w:fill="auto"/>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cs="Arial"/>
          <w:kern w:val="0"/>
          <w:sz w:val="24"/>
          <w:highlight w:val="none"/>
          <w:lang w:val="en-US" w:eastAsia="zh-CN"/>
        </w:rPr>
        <w:t>14.</w:t>
      </w:r>
      <w:r>
        <w:rPr>
          <w:rFonts w:hint="eastAsia" w:ascii="宋体" w:hAnsi="宋体" w:cs="宋体"/>
          <w:color w:val="auto"/>
          <w:sz w:val="24"/>
          <w:szCs w:val="24"/>
          <w:highlight w:val="none"/>
          <w:u w:val="none"/>
          <w:lang w:val="en-US" w:eastAsia="zh-CN"/>
        </w:rPr>
        <w:t>乙方确认并同意，如因政府拆除或其他非征收征用行政指令造成土地或上盖建筑物无法使用的，双方即时结算租金(场地使用费)及使用场地期间各项费用。乙方承诺该合同履约保证金视为对甲方的独立补偿，甲方无需退还。此外双方互不追责其他责任。乙方应合法合规经营，否则应承担全部责任及相应的费用，如乙方因从事违法经营活动造成甲方损失或垫付费用(包括但不限于行政罚款、滞纳金等)，乙方应按该金额2倍予以赔偿，同时甲方有权单方结束合同，并收回出租物，该合同履约保证金视为对甲方的独立补偿，甲方无需退还</w:t>
      </w:r>
      <w:r>
        <w:rPr>
          <w:rFonts w:hint="eastAsia" w:ascii="宋体" w:hAnsi="宋体"/>
          <w:color w:val="auto"/>
          <w:sz w:val="24"/>
          <w:highlight w:val="none"/>
          <w:lang w:eastAsia="zh-CN"/>
        </w:rPr>
        <w:t>，</w:t>
      </w:r>
      <w:r>
        <w:rPr>
          <w:rFonts w:hint="eastAsia" w:ascii="宋体" w:hAnsi="宋体" w:cs="Arial"/>
          <w:kern w:val="0"/>
          <w:sz w:val="24"/>
          <w:highlight w:val="none"/>
        </w:rPr>
        <w:t>项目范围内的种植（养殖）物、附着物、</w:t>
      </w:r>
      <w:r>
        <w:rPr>
          <w:rFonts w:hint="eastAsia" w:ascii="宋体" w:hAnsi="宋体" w:cs="Arial"/>
          <w:kern w:val="0"/>
          <w:sz w:val="24"/>
          <w:highlight w:val="none"/>
          <w:lang w:val="en-US" w:eastAsia="zh-CN"/>
        </w:rPr>
        <w:t>装饰装修</w:t>
      </w:r>
      <w:r>
        <w:rPr>
          <w:rFonts w:hint="eastAsia" w:ascii="宋体" w:hAnsi="宋体" w:cs="Arial"/>
          <w:kern w:val="0"/>
          <w:sz w:val="24"/>
          <w:highlight w:val="none"/>
        </w:rPr>
        <w:t>等物资财产均归甲方所有（甲方无需对乙方进行补偿）</w:t>
      </w:r>
      <w:r>
        <w:rPr>
          <w:rFonts w:hint="eastAsia" w:ascii="宋体" w:hAnsi="宋体" w:cs="宋体"/>
          <w:color w:val="auto"/>
          <w:sz w:val="24"/>
          <w:szCs w:val="24"/>
          <w:highlight w:val="none"/>
          <w:u w:val="none"/>
          <w:lang w:val="en-US" w:eastAsia="zh-CN"/>
        </w:rPr>
        <w:t>。</w:t>
      </w:r>
    </w:p>
    <w:p w14:paraId="241D7432">
      <w:pPr>
        <w:keepNext w:val="0"/>
        <w:keepLines w:val="0"/>
        <w:pageBreakBefore w:val="0"/>
        <w:widowControl/>
        <w:shd w:val="clear" w:color="auto" w:fill="auto"/>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eastAsia="宋体" w:cs="Times New Roman"/>
          <w:color w:val="auto"/>
          <w:sz w:val="24"/>
          <w:szCs w:val="24"/>
          <w:u w:val="none"/>
          <w:lang w:val="en-US" w:eastAsia="zh-CN"/>
        </w:rPr>
      </w:pPr>
      <w:r>
        <w:rPr>
          <w:rFonts w:hint="eastAsia" w:ascii="宋体" w:hAnsi="宋体" w:cs="宋体"/>
          <w:color w:val="auto"/>
          <w:sz w:val="24"/>
          <w:szCs w:val="24"/>
          <w:highlight w:val="none"/>
          <w:u w:val="none"/>
          <w:lang w:val="en-US" w:eastAsia="zh-CN"/>
        </w:rPr>
        <w:t>15.</w:t>
      </w:r>
      <w:r>
        <w:rPr>
          <w:rFonts w:hint="eastAsia" w:ascii="宋体" w:hAnsi="宋体" w:cs="Times New Roman"/>
          <w:color w:val="auto"/>
          <w:sz w:val="24"/>
          <w:szCs w:val="24"/>
          <w:u w:val="none"/>
          <w:lang w:val="en-US" w:eastAsia="zh-CN"/>
        </w:rPr>
        <w:t>乙方</w:t>
      </w:r>
      <w:r>
        <w:rPr>
          <w:rFonts w:hint="eastAsia" w:ascii="宋体" w:hAnsi="宋体" w:eastAsia="宋体" w:cs="Times New Roman"/>
          <w:color w:val="auto"/>
          <w:sz w:val="24"/>
          <w:szCs w:val="24"/>
          <w:u w:val="none"/>
          <w:lang w:val="en-US" w:eastAsia="zh-CN"/>
        </w:rPr>
        <w:t>应当于合同期</w:t>
      </w:r>
      <w:r>
        <w:rPr>
          <w:rFonts w:hint="eastAsia" w:ascii="宋体" w:hAnsi="宋体" w:cs="Times New Roman"/>
          <w:color w:val="auto"/>
          <w:sz w:val="24"/>
          <w:szCs w:val="24"/>
          <w:u w:val="none"/>
          <w:lang w:val="en-US" w:eastAsia="zh-CN"/>
        </w:rPr>
        <w:t>结束</w:t>
      </w:r>
      <w:r>
        <w:rPr>
          <w:rFonts w:hint="eastAsia" w:ascii="宋体" w:hAnsi="宋体" w:eastAsia="宋体" w:cs="Times New Roman"/>
          <w:color w:val="auto"/>
          <w:sz w:val="24"/>
          <w:szCs w:val="24"/>
          <w:u w:val="none"/>
          <w:lang w:val="en-US" w:eastAsia="zh-CN"/>
        </w:rPr>
        <w:t>后</w:t>
      </w:r>
      <w:r>
        <w:rPr>
          <w:rFonts w:hint="eastAsia" w:ascii="宋体" w:hAnsi="宋体" w:eastAsia="宋体" w:cs="Times New Roman"/>
          <w:color w:val="auto"/>
          <w:sz w:val="24"/>
          <w:szCs w:val="24"/>
          <w:u w:val="single"/>
          <w:lang w:val="en-US" w:eastAsia="zh-CN"/>
        </w:rPr>
        <w:t xml:space="preserve"> 三 </w:t>
      </w:r>
      <w:r>
        <w:rPr>
          <w:rFonts w:hint="eastAsia" w:ascii="宋体" w:hAnsi="宋体" w:eastAsia="宋体" w:cs="Times New Roman"/>
          <w:color w:val="auto"/>
          <w:sz w:val="24"/>
          <w:szCs w:val="24"/>
          <w:u w:val="none"/>
          <w:lang w:val="en-US" w:eastAsia="zh-CN"/>
        </w:rPr>
        <w:t>日内将相关证照（包括但不限于营业执照、税务登记证、特种经营许可证等）予以注销或迁出</w:t>
      </w:r>
      <w:r>
        <w:rPr>
          <w:rFonts w:hint="eastAsia" w:ascii="宋体" w:hAnsi="宋体" w:cs="Times New Roman"/>
          <w:color w:val="auto"/>
          <w:sz w:val="24"/>
          <w:szCs w:val="24"/>
          <w:u w:val="none"/>
          <w:lang w:val="en-US" w:eastAsia="zh-CN"/>
        </w:rPr>
        <w:t>物业</w:t>
      </w:r>
      <w:r>
        <w:rPr>
          <w:rFonts w:hint="eastAsia" w:ascii="宋体" w:hAnsi="宋体" w:eastAsia="宋体" w:cs="Times New Roman"/>
          <w:color w:val="auto"/>
          <w:sz w:val="24"/>
          <w:szCs w:val="24"/>
          <w:u w:val="none"/>
          <w:lang w:val="en-US" w:eastAsia="zh-CN"/>
        </w:rPr>
        <w:t>所在地址，并配合完成租赁备案（若有）的注销手续。</w:t>
      </w:r>
    </w:p>
    <w:p w14:paraId="6DAC19B2">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sz w:val="24"/>
        </w:rPr>
      </w:pPr>
      <w:r>
        <w:rPr>
          <w:rFonts w:hint="eastAsia" w:ascii="宋体" w:hAnsi="宋体" w:cs="Times New Roman"/>
          <w:color w:val="auto"/>
          <w:sz w:val="24"/>
          <w:szCs w:val="24"/>
          <w:u w:val="none"/>
          <w:lang w:val="en-US" w:eastAsia="zh-CN"/>
        </w:rPr>
        <w:t>16.</w:t>
      </w:r>
      <w:r>
        <w:rPr>
          <w:rFonts w:hint="eastAsia" w:ascii="宋体" w:hAnsi="宋体" w:eastAsia="宋体" w:cs="Times New Roman"/>
          <w:color w:val="auto"/>
          <w:sz w:val="24"/>
          <w:szCs w:val="24"/>
          <w:u w:val="none"/>
          <w:lang w:val="en-US" w:eastAsia="zh-CN"/>
        </w:rPr>
        <w:t>若</w:t>
      </w:r>
      <w:r>
        <w:rPr>
          <w:rFonts w:hint="eastAsia" w:ascii="宋体" w:hAnsi="宋体" w:cs="Times New Roman"/>
          <w:color w:val="auto"/>
          <w:sz w:val="24"/>
          <w:szCs w:val="24"/>
          <w:u w:val="none"/>
          <w:lang w:val="en-US" w:eastAsia="zh-CN"/>
        </w:rPr>
        <w:t>乙方</w:t>
      </w:r>
      <w:r>
        <w:rPr>
          <w:rFonts w:hint="eastAsia" w:ascii="宋体" w:hAnsi="宋体" w:eastAsia="宋体" w:cs="Times New Roman"/>
          <w:color w:val="auto"/>
          <w:sz w:val="24"/>
          <w:szCs w:val="24"/>
          <w:u w:val="none"/>
          <w:lang w:val="en-US" w:eastAsia="zh-CN"/>
        </w:rPr>
        <w:t>逾期交回</w:t>
      </w:r>
      <w:r>
        <w:rPr>
          <w:rFonts w:hint="eastAsia" w:ascii="宋体" w:hAnsi="宋体" w:cs="Times New Roman"/>
          <w:color w:val="auto"/>
          <w:sz w:val="24"/>
          <w:szCs w:val="24"/>
          <w:u w:val="none"/>
          <w:lang w:val="en-US" w:eastAsia="zh-CN"/>
        </w:rPr>
        <w:t>土地或</w:t>
      </w:r>
      <w:r>
        <w:rPr>
          <w:rFonts w:hint="eastAsia" w:ascii="宋体" w:hAnsi="宋体" w:eastAsia="宋体" w:cs="Times New Roman"/>
          <w:color w:val="auto"/>
          <w:sz w:val="24"/>
          <w:szCs w:val="24"/>
          <w:u w:val="none"/>
          <w:lang w:val="en-US" w:eastAsia="zh-CN"/>
        </w:rPr>
        <w:t>地上附着物的，或</w:t>
      </w:r>
      <w:r>
        <w:rPr>
          <w:rFonts w:hint="eastAsia" w:ascii="宋体" w:hAnsi="宋体" w:cs="Times New Roman"/>
          <w:color w:val="auto"/>
          <w:sz w:val="24"/>
          <w:szCs w:val="24"/>
          <w:u w:val="none"/>
          <w:lang w:val="en-US" w:eastAsia="zh-CN"/>
        </w:rPr>
        <w:t>乙方</w:t>
      </w:r>
      <w:r>
        <w:rPr>
          <w:rFonts w:hint="eastAsia" w:ascii="宋体" w:hAnsi="宋体" w:eastAsia="宋体" w:cs="Times New Roman"/>
          <w:color w:val="auto"/>
          <w:sz w:val="24"/>
          <w:szCs w:val="24"/>
          <w:u w:val="none"/>
          <w:lang w:val="en-US" w:eastAsia="zh-CN"/>
        </w:rPr>
        <w:t>交回的</w:t>
      </w:r>
      <w:r>
        <w:rPr>
          <w:rFonts w:hint="eastAsia" w:ascii="宋体" w:hAnsi="宋体" w:cs="Times New Roman"/>
          <w:color w:val="auto"/>
          <w:sz w:val="24"/>
          <w:szCs w:val="24"/>
          <w:u w:val="none"/>
          <w:lang w:val="en-US" w:eastAsia="zh-CN"/>
        </w:rPr>
        <w:t>土地及</w:t>
      </w:r>
      <w:r>
        <w:rPr>
          <w:rFonts w:hint="eastAsia" w:ascii="宋体" w:hAnsi="宋体" w:eastAsia="宋体" w:cs="Times New Roman"/>
          <w:color w:val="auto"/>
          <w:sz w:val="24"/>
          <w:szCs w:val="24"/>
          <w:u w:val="none"/>
          <w:lang w:val="en-US" w:eastAsia="zh-CN"/>
        </w:rPr>
        <w:t>地上附着物未按照</w:t>
      </w:r>
      <w:r>
        <w:rPr>
          <w:rFonts w:hint="eastAsia" w:ascii="宋体" w:hAnsi="宋体" w:cs="Times New Roman"/>
          <w:color w:val="auto"/>
          <w:sz w:val="24"/>
          <w:szCs w:val="24"/>
          <w:u w:val="none"/>
          <w:lang w:val="en-US" w:eastAsia="zh-CN"/>
        </w:rPr>
        <w:t>甲方</w:t>
      </w:r>
      <w:r>
        <w:rPr>
          <w:rFonts w:hint="eastAsia" w:ascii="宋体" w:hAnsi="宋体" w:eastAsia="宋体" w:cs="Times New Roman"/>
          <w:color w:val="auto"/>
          <w:sz w:val="24"/>
          <w:szCs w:val="24"/>
          <w:u w:val="none"/>
          <w:lang w:val="en-US" w:eastAsia="zh-CN"/>
        </w:rPr>
        <w:t>要求的期限内整改完毕的，或</w:t>
      </w:r>
      <w:r>
        <w:rPr>
          <w:rFonts w:hint="eastAsia" w:ascii="宋体" w:hAnsi="宋体" w:cs="Times New Roman"/>
          <w:color w:val="auto"/>
          <w:sz w:val="24"/>
          <w:szCs w:val="24"/>
          <w:u w:val="none"/>
          <w:lang w:val="en-US" w:eastAsia="zh-CN"/>
        </w:rPr>
        <w:t>乙方</w:t>
      </w:r>
      <w:r>
        <w:rPr>
          <w:rFonts w:hint="eastAsia" w:ascii="宋体" w:hAnsi="宋体" w:eastAsia="宋体" w:cs="Times New Roman"/>
          <w:color w:val="auto"/>
          <w:sz w:val="24"/>
          <w:szCs w:val="24"/>
          <w:u w:val="none"/>
          <w:lang w:val="en-US" w:eastAsia="zh-CN"/>
        </w:rPr>
        <w:t>逾期办理相关证照的注销（或迁址）手续或租赁备案的注销手续的，</w:t>
      </w:r>
      <w:r>
        <w:rPr>
          <w:rFonts w:hint="eastAsia" w:ascii="宋体" w:hAnsi="宋体"/>
          <w:sz w:val="24"/>
        </w:rPr>
        <w:t>自延期之日起</w:t>
      </w:r>
      <w:r>
        <w:rPr>
          <w:rFonts w:hint="eastAsia" w:ascii="宋体" w:hAnsi="宋体"/>
          <w:sz w:val="24"/>
          <w:lang w:val="en-US" w:eastAsia="zh-CN"/>
        </w:rPr>
        <w:t>加</w:t>
      </w:r>
      <w:r>
        <w:rPr>
          <w:rFonts w:hint="eastAsia" w:ascii="宋体" w:hAnsi="宋体"/>
          <w:sz w:val="24"/>
        </w:rPr>
        <w:t>倍计收租金（场地使用费），延期超过</w:t>
      </w:r>
      <w:r>
        <w:rPr>
          <w:rFonts w:hint="eastAsia" w:ascii="宋体" w:hAnsi="宋体"/>
          <w:sz w:val="24"/>
          <w:u w:val="single"/>
          <w:lang w:val="en-US" w:eastAsia="zh-CN"/>
        </w:rPr>
        <w:t xml:space="preserve"> 三 </w:t>
      </w:r>
      <w:r>
        <w:rPr>
          <w:rFonts w:hint="eastAsia" w:ascii="宋体" w:hAnsi="宋体"/>
          <w:sz w:val="24"/>
        </w:rPr>
        <w:t>日的，乙方承诺除应支付应付租金（场地使用费）外，该合同履约保证金视为对甲方的独立补偿，甲方无需退还</w:t>
      </w:r>
      <w:r>
        <w:rPr>
          <w:rFonts w:hint="eastAsia" w:ascii="宋体" w:hAnsi="宋体"/>
          <w:color w:val="auto"/>
          <w:sz w:val="24"/>
          <w:highlight w:val="none"/>
          <w:lang w:eastAsia="zh-CN"/>
        </w:rPr>
        <w:t>，</w:t>
      </w:r>
      <w:r>
        <w:rPr>
          <w:rFonts w:hint="eastAsia" w:ascii="宋体" w:hAnsi="宋体" w:cs="Arial"/>
          <w:kern w:val="0"/>
          <w:sz w:val="24"/>
          <w:highlight w:val="none"/>
        </w:rPr>
        <w:t>项目范围内的种植（养殖）物、附着物、</w:t>
      </w:r>
      <w:r>
        <w:rPr>
          <w:rFonts w:hint="eastAsia" w:ascii="宋体" w:hAnsi="宋体" w:cs="Arial"/>
          <w:kern w:val="0"/>
          <w:sz w:val="24"/>
          <w:highlight w:val="none"/>
          <w:lang w:val="en-US" w:eastAsia="zh-CN"/>
        </w:rPr>
        <w:t>装饰装修</w:t>
      </w:r>
      <w:r>
        <w:rPr>
          <w:rFonts w:hint="eastAsia" w:ascii="宋体" w:hAnsi="宋体" w:cs="Arial"/>
          <w:kern w:val="0"/>
          <w:sz w:val="24"/>
          <w:highlight w:val="none"/>
        </w:rPr>
        <w:t>等物资财产均归甲方所有（甲方无需对乙方进行补偿）</w:t>
      </w:r>
      <w:r>
        <w:rPr>
          <w:rFonts w:hint="eastAsia" w:ascii="宋体" w:hAnsi="宋体"/>
          <w:sz w:val="24"/>
        </w:rPr>
        <w:t>。如造成甲方或第三方损失的，乙方应额外予以赔偿。</w:t>
      </w:r>
    </w:p>
    <w:p w14:paraId="0CB441B1">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cs="宋体"/>
          <w:kern w:val="0"/>
          <w:sz w:val="24"/>
          <w:highlight w:val="none"/>
        </w:rPr>
      </w:pPr>
      <w:r>
        <w:rPr>
          <w:rFonts w:hint="eastAsia" w:ascii="宋体" w:hAnsi="宋体"/>
          <w:sz w:val="24"/>
          <w:lang w:val="en-US" w:eastAsia="zh-CN"/>
        </w:rPr>
        <w:t>17.乙方应</w:t>
      </w:r>
      <w:r>
        <w:rPr>
          <w:rFonts w:hint="eastAsia" w:ascii="宋体" w:hAnsi="宋体" w:cs="宋体"/>
          <w:kern w:val="0"/>
          <w:sz w:val="24"/>
          <w:highlight w:val="none"/>
        </w:rPr>
        <w:t>履行土壤保护的责任，避免因过渡施肥、滥用农药等掠夺式农业生产方式造成土壤环境质量下降。</w:t>
      </w:r>
    </w:p>
    <w:p w14:paraId="714BF0AF">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cs="Arial"/>
          <w:kern w:val="0"/>
          <w:sz w:val="24"/>
        </w:rPr>
      </w:pPr>
      <w:r>
        <w:rPr>
          <w:rFonts w:hint="eastAsia" w:ascii="宋体" w:hAnsi="宋体" w:cs="宋体"/>
          <w:kern w:val="0"/>
          <w:sz w:val="24"/>
          <w:highlight w:val="none"/>
          <w:lang w:val="en-US" w:eastAsia="zh-CN"/>
        </w:rPr>
        <w:t>18.</w:t>
      </w:r>
      <w:r>
        <w:rPr>
          <w:rFonts w:hint="eastAsia" w:ascii="宋体" w:hAnsi="宋体" w:cs="宋体"/>
          <w:kern w:val="0"/>
          <w:sz w:val="24"/>
          <w:highlight w:val="none"/>
        </w:rPr>
        <w:t>乙方必须遵守《中华人民共和国农产品质量安全法》《广东省食品安全</w:t>
      </w:r>
      <w:r>
        <w:rPr>
          <w:rFonts w:hint="eastAsia" w:ascii="宋体" w:hAnsi="宋体" w:cs="Arial"/>
          <w:kern w:val="0"/>
          <w:sz w:val="24"/>
          <w:highlight w:val="none"/>
        </w:rPr>
        <w:t>条例》等相关法律法规，对其生产经营食用农产品的安全负责。</w:t>
      </w:r>
      <w:r>
        <w:rPr>
          <w:rFonts w:hint="eastAsia" w:ascii="宋体" w:hAnsi="宋体" w:cs="Arial"/>
          <w:kern w:val="0"/>
          <w:sz w:val="24"/>
          <w:lang w:val="en-US" w:eastAsia="zh-CN"/>
        </w:rPr>
        <w:t>如</w:t>
      </w:r>
      <w:r>
        <w:rPr>
          <w:rFonts w:hint="eastAsia" w:ascii="宋体" w:hAnsi="宋体" w:cs="Arial"/>
          <w:kern w:val="0"/>
          <w:sz w:val="24"/>
        </w:rPr>
        <w:t>因此引来的相关行政、法律后果及乙方损失由乙方自行承担，甲方不做任何补（赔）偿。</w:t>
      </w:r>
    </w:p>
    <w:p w14:paraId="2B689468">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cs="Arial"/>
          <w:kern w:val="0"/>
          <w:sz w:val="24"/>
        </w:rPr>
      </w:pPr>
      <w:r>
        <w:rPr>
          <w:rFonts w:hint="eastAsia" w:ascii="宋体" w:hAnsi="宋体" w:cs="Arial"/>
          <w:kern w:val="0"/>
          <w:sz w:val="24"/>
          <w:lang w:val="en-US" w:eastAsia="zh-CN"/>
        </w:rPr>
        <w:t>19.</w:t>
      </w:r>
      <w:r>
        <w:rPr>
          <w:rFonts w:hint="eastAsia" w:ascii="宋体" w:hAnsi="宋体" w:cs="Arial"/>
          <w:kern w:val="0"/>
          <w:sz w:val="24"/>
          <w:highlight w:val="none"/>
        </w:rPr>
        <w:t>乙方依法依规开展种</w:t>
      </w:r>
      <w:r>
        <w:rPr>
          <w:rFonts w:hint="default" w:ascii="宋体" w:hAnsi="宋体" w:cs="Arial"/>
          <w:kern w:val="0"/>
          <w:sz w:val="24"/>
          <w:highlight w:val="none"/>
          <w:lang w:val="en-US"/>
        </w:rPr>
        <w:t>养</w:t>
      </w:r>
      <w:r>
        <w:rPr>
          <w:rFonts w:hint="eastAsia" w:ascii="宋体" w:hAnsi="宋体" w:cs="Arial"/>
          <w:kern w:val="0"/>
          <w:sz w:val="24"/>
          <w:highlight w:val="none"/>
        </w:rPr>
        <w:t>生产，应当履行主体责任，健全规章管理制度，建立规范生产记录台账和用药记录台账，合理用药，落实安全用药间隔期，严禁使用禁限用农兽(渔)药以及国务院农业行政管理部门规定禁止使用的药品和其他化合物，确保农产品质量安全。乙方应当配合农产品监管部门的抽检工作，检测不合格的，应进行无害化处理。</w:t>
      </w:r>
      <w:r>
        <w:rPr>
          <w:rFonts w:hint="eastAsia" w:ascii="宋体" w:hAnsi="宋体" w:cs="Arial"/>
          <w:kern w:val="0"/>
          <w:sz w:val="24"/>
          <w:lang w:val="en-US" w:eastAsia="zh-CN"/>
        </w:rPr>
        <w:t>如</w:t>
      </w:r>
      <w:r>
        <w:rPr>
          <w:rFonts w:hint="eastAsia" w:ascii="宋体" w:hAnsi="宋体" w:cs="Arial"/>
          <w:kern w:val="0"/>
          <w:sz w:val="24"/>
        </w:rPr>
        <w:t>因此引来的相关行政、法律后果及乙方损失由乙方自行承担，甲方不做任何补（赔）偿。</w:t>
      </w:r>
    </w:p>
    <w:p w14:paraId="5FFAE26B">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cs="Arial"/>
          <w:kern w:val="0"/>
          <w:sz w:val="24"/>
          <w:highlight w:val="none"/>
        </w:rPr>
      </w:pPr>
      <w:r>
        <w:rPr>
          <w:rFonts w:hint="eastAsia" w:ascii="宋体" w:hAnsi="宋体" w:cs="Arial"/>
          <w:kern w:val="0"/>
          <w:sz w:val="24"/>
          <w:lang w:val="en-US" w:eastAsia="zh-CN"/>
        </w:rPr>
        <w:t>20.</w:t>
      </w:r>
      <w:r>
        <w:rPr>
          <w:rFonts w:hint="eastAsia" w:ascii="宋体" w:hAnsi="宋体" w:cs="Arial"/>
          <w:kern w:val="0"/>
          <w:sz w:val="24"/>
          <w:highlight w:val="none"/>
        </w:rPr>
        <w:t>乙方应依据有关法律法规保护</w:t>
      </w:r>
      <w:r>
        <w:rPr>
          <w:rFonts w:hint="eastAsia" w:ascii="宋体" w:hAnsi="宋体" w:cs="Arial"/>
          <w:kern w:val="0"/>
          <w:sz w:val="24"/>
          <w:highlight w:val="none"/>
          <w:lang w:val="en-US" w:eastAsia="zh-CN"/>
        </w:rPr>
        <w:t>租赁</w:t>
      </w:r>
      <w:r>
        <w:rPr>
          <w:rFonts w:hint="eastAsia" w:ascii="宋体" w:hAnsi="宋体" w:cs="Arial"/>
          <w:kern w:val="0"/>
          <w:sz w:val="24"/>
          <w:highlight w:val="none"/>
        </w:rPr>
        <w:t>土地，未经甲方书面同意，乙方不得改变</w:t>
      </w:r>
      <w:r>
        <w:rPr>
          <w:rFonts w:hint="eastAsia" w:ascii="宋体" w:hAnsi="宋体" w:cs="Arial"/>
          <w:kern w:val="0"/>
          <w:sz w:val="24"/>
          <w:highlight w:val="none"/>
          <w:lang w:val="en-US" w:eastAsia="zh-CN"/>
        </w:rPr>
        <w:t>土</w:t>
      </w:r>
      <w:r>
        <w:rPr>
          <w:rFonts w:hint="eastAsia" w:ascii="宋体" w:hAnsi="宋体" w:cs="Arial"/>
          <w:kern w:val="0"/>
          <w:sz w:val="24"/>
          <w:highlight w:val="none"/>
          <w:lang w:eastAsia="zh-CN"/>
        </w:rPr>
        <w:t>地</w:t>
      </w:r>
      <w:r>
        <w:rPr>
          <w:rFonts w:hint="eastAsia" w:ascii="宋体" w:hAnsi="宋体" w:cs="Arial"/>
          <w:kern w:val="0"/>
          <w:sz w:val="24"/>
          <w:highlight w:val="none"/>
        </w:rPr>
        <w:t>的租赁用途。</w:t>
      </w:r>
    </w:p>
    <w:p w14:paraId="3C4C6067">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cs="Arial"/>
          <w:kern w:val="0"/>
          <w:sz w:val="24"/>
          <w:highlight w:val="none"/>
          <w:lang w:eastAsia="zh-CN"/>
        </w:rPr>
      </w:pPr>
      <w:r>
        <w:rPr>
          <w:rFonts w:hint="eastAsia" w:ascii="宋体" w:hAnsi="宋体" w:cs="Arial"/>
          <w:kern w:val="0"/>
          <w:sz w:val="24"/>
          <w:highlight w:val="none"/>
          <w:lang w:val="en-US" w:eastAsia="zh-CN"/>
        </w:rPr>
        <w:t>21.乙方应</w:t>
      </w:r>
      <w:r>
        <w:rPr>
          <w:rFonts w:hint="eastAsia" w:ascii="宋体" w:hAnsi="宋体" w:cs="Arial"/>
          <w:kern w:val="0"/>
          <w:sz w:val="24"/>
          <w:highlight w:val="none"/>
        </w:rPr>
        <w:t>禁止占用</w:t>
      </w:r>
      <w:r>
        <w:rPr>
          <w:rFonts w:hint="eastAsia" w:ascii="宋体" w:hAnsi="宋体" w:cs="Arial"/>
          <w:kern w:val="0"/>
          <w:sz w:val="24"/>
          <w:highlight w:val="none"/>
          <w:lang w:val="en-US" w:eastAsia="zh-CN"/>
        </w:rPr>
        <w:t>租赁</w:t>
      </w:r>
      <w:r>
        <w:rPr>
          <w:rFonts w:hint="eastAsia" w:ascii="宋体" w:hAnsi="宋体" w:cs="Arial"/>
          <w:kern w:val="0"/>
          <w:sz w:val="24"/>
          <w:highlight w:val="none"/>
        </w:rPr>
        <w:t>土地建窑、建坟或者擅自在</w:t>
      </w:r>
      <w:r>
        <w:rPr>
          <w:rFonts w:hint="eastAsia" w:ascii="宋体" w:hAnsi="宋体" w:cs="Arial"/>
          <w:kern w:val="0"/>
          <w:sz w:val="24"/>
          <w:highlight w:val="none"/>
          <w:lang w:val="en-US" w:eastAsia="zh-CN"/>
        </w:rPr>
        <w:t>租赁</w:t>
      </w:r>
      <w:r>
        <w:rPr>
          <w:rFonts w:hint="eastAsia" w:ascii="宋体" w:hAnsi="宋体" w:cs="Arial"/>
          <w:kern w:val="0"/>
          <w:sz w:val="24"/>
          <w:highlight w:val="none"/>
        </w:rPr>
        <w:t>土地上建房、挖沙、采石、采矿、取土、堆土、倾倒垃圾等，禁止占用</w:t>
      </w:r>
      <w:r>
        <w:rPr>
          <w:rFonts w:hint="eastAsia" w:ascii="宋体" w:hAnsi="宋体" w:cs="Arial"/>
          <w:kern w:val="0"/>
          <w:sz w:val="24"/>
          <w:highlight w:val="none"/>
          <w:lang w:val="en-US" w:eastAsia="zh-CN"/>
        </w:rPr>
        <w:t>租赁</w:t>
      </w:r>
      <w:r>
        <w:rPr>
          <w:rFonts w:hint="eastAsia" w:ascii="宋体" w:hAnsi="宋体" w:cs="Arial"/>
          <w:kern w:val="0"/>
          <w:sz w:val="24"/>
          <w:highlight w:val="none"/>
        </w:rPr>
        <w:t>的永久基本农田发展林果业和挖塘养鱼</w:t>
      </w:r>
      <w:r>
        <w:rPr>
          <w:rFonts w:hint="eastAsia" w:ascii="宋体" w:hAnsi="宋体" w:cs="Arial"/>
          <w:kern w:val="0"/>
          <w:sz w:val="24"/>
        </w:rPr>
        <w:t>，承租方必须依法依规进行农业生产经营活动。永久基本农田和一般耕地应当严格遵守国家、省、市、区的法律法规及政策文件要求开展农业生产经营活动</w:t>
      </w:r>
      <w:r>
        <w:rPr>
          <w:rFonts w:hint="eastAsia" w:ascii="宋体" w:hAnsi="宋体" w:cs="Arial"/>
          <w:kern w:val="0"/>
          <w:sz w:val="24"/>
          <w:highlight w:val="none"/>
        </w:rPr>
        <w:t>。</w:t>
      </w:r>
      <w:r>
        <w:rPr>
          <w:rFonts w:hint="eastAsia" w:ascii="宋体" w:hAnsi="宋体" w:cs="Arial"/>
          <w:kern w:val="0"/>
          <w:sz w:val="24"/>
          <w:highlight w:val="none"/>
          <w:lang w:eastAsia="zh-CN"/>
        </w:rPr>
        <w:t>禁止违规占用</w:t>
      </w:r>
      <w:r>
        <w:rPr>
          <w:rFonts w:hint="eastAsia" w:ascii="宋体" w:hAnsi="宋体" w:cs="Arial"/>
          <w:kern w:val="0"/>
          <w:sz w:val="24"/>
          <w:highlight w:val="none"/>
          <w:lang w:val="en-US" w:eastAsia="zh-CN"/>
        </w:rPr>
        <w:t>园地</w:t>
      </w:r>
      <w:r>
        <w:rPr>
          <w:rFonts w:hint="eastAsia" w:ascii="宋体" w:hAnsi="宋体" w:cs="Arial"/>
          <w:kern w:val="0"/>
          <w:sz w:val="24"/>
          <w:highlight w:val="none"/>
          <w:lang w:eastAsia="zh-CN"/>
        </w:rPr>
        <w:t>绿化造林、挖湖造景、</w:t>
      </w:r>
      <w:r>
        <w:rPr>
          <w:rFonts w:hint="eastAsia" w:ascii="宋体" w:hAnsi="宋体" w:cs="Arial"/>
          <w:kern w:val="0"/>
          <w:sz w:val="24"/>
          <w:highlight w:val="none"/>
          <w:lang w:val="en-US" w:eastAsia="zh-CN"/>
        </w:rPr>
        <w:t>挖塘</w:t>
      </w:r>
      <w:r>
        <w:rPr>
          <w:rFonts w:hint="eastAsia" w:ascii="宋体" w:hAnsi="宋体" w:cs="Arial"/>
          <w:kern w:val="0"/>
          <w:sz w:val="24"/>
          <w:highlight w:val="none"/>
          <w:lang w:eastAsia="zh-CN"/>
        </w:rPr>
        <w:t>等行为。禁止故意毁坏在</w:t>
      </w:r>
      <w:r>
        <w:rPr>
          <w:rFonts w:hint="eastAsia" w:ascii="宋体" w:hAnsi="宋体" w:cs="Arial"/>
          <w:kern w:val="0"/>
          <w:sz w:val="24"/>
          <w:highlight w:val="none"/>
          <w:lang w:val="en-US" w:eastAsia="zh-CN"/>
        </w:rPr>
        <w:t>园</w:t>
      </w:r>
      <w:r>
        <w:rPr>
          <w:rFonts w:hint="eastAsia" w:ascii="宋体" w:hAnsi="宋体" w:cs="Arial"/>
          <w:kern w:val="0"/>
          <w:sz w:val="24"/>
          <w:highlight w:val="none"/>
          <w:lang w:eastAsia="zh-CN"/>
        </w:rPr>
        <w:t>地上种植的粮食作物青苗。</w:t>
      </w:r>
    </w:p>
    <w:p w14:paraId="47E4E27F">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cs="Arial"/>
          <w:kern w:val="0"/>
          <w:sz w:val="24"/>
        </w:rPr>
      </w:pPr>
      <w:r>
        <w:rPr>
          <w:rFonts w:hint="eastAsia" w:ascii="宋体" w:hAnsi="宋体" w:cs="Arial"/>
          <w:kern w:val="0"/>
          <w:sz w:val="24"/>
          <w:highlight w:val="none"/>
          <w:lang w:val="en-US" w:eastAsia="zh-CN"/>
        </w:rPr>
        <w:t>22.</w:t>
      </w:r>
      <w:r>
        <w:rPr>
          <w:rFonts w:hint="eastAsia" w:ascii="宋体" w:hAnsi="宋体" w:cs="Arial"/>
          <w:kern w:val="0"/>
          <w:sz w:val="24"/>
        </w:rPr>
        <w:t>乙方不得利用耕地、农用地违规建设畜禽养殖场，从事畜禽养殖。</w:t>
      </w:r>
      <w:r>
        <w:rPr>
          <w:rFonts w:hint="eastAsia" w:ascii="宋体" w:hAnsi="宋体" w:cs="Arial"/>
          <w:kern w:val="0"/>
          <w:sz w:val="24"/>
          <w:lang w:val="en-US" w:eastAsia="zh-CN"/>
        </w:rPr>
        <w:t>租赁</w:t>
      </w:r>
      <w:r>
        <w:rPr>
          <w:rFonts w:hint="eastAsia" w:ascii="宋体" w:hAnsi="宋体" w:cs="Arial"/>
          <w:kern w:val="0"/>
          <w:sz w:val="24"/>
        </w:rPr>
        <w:t>期内，乙方如意向在</w:t>
      </w:r>
      <w:r>
        <w:rPr>
          <w:rFonts w:hint="eastAsia" w:ascii="宋体" w:hAnsi="宋体" w:cs="Arial"/>
          <w:kern w:val="0"/>
          <w:sz w:val="24"/>
          <w:lang w:val="en-US" w:eastAsia="zh-CN"/>
        </w:rPr>
        <w:t>租赁</w:t>
      </w:r>
      <w:r>
        <w:rPr>
          <w:rFonts w:hint="eastAsia" w:ascii="宋体" w:hAnsi="宋体" w:cs="Arial"/>
          <w:kern w:val="0"/>
          <w:sz w:val="24"/>
        </w:rPr>
        <w:t>地范围内养殖禽畜的，必须执行相关的禽畜防疫规定，先到畜牧部门登记申请《动物防疫合格证》及相关经营许可证明文件，在投苗时要及时向村委会报数登记，并切实做好一切防疫工作，如因操作不当，出现疫情，一切责任由乙方负责。</w:t>
      </w:r>
      <w:r>
        <w:rPr>
          <w:rFonts w:hint="eastAsia" w:ascii="宋体" w:hAnsi="宋体" w:cs="Arial"/>
          <w:kern w:val="0"/>
          <w:sz w:val="24"/>
          <w:lang w:val="en-US" w:eastAsia="zh-CN"/>
        </w:rPr>
        <w:t>租赁</w:t>
      </w:r>
      <w:r>
        <w:rPr>
          <w:rFonts w:hint="eastAsia" w:ascii="宋体" w:hAnsi="宋体" w:cs="Arial"/>
          <w:kern w:val="0"/>
          <w:sz w:val="24"/>
        </w:rPr>
        <w:t>期间一切生产费用和自然灾害造成的损失及一切事故责任由乙方自行负责。</w:t>
      </w:r>
    </w:p>
    <w:p w14:paraId="2AAB320C">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cs="Arial"/>
          <w:kern w:val="0"/>
          <w:sz w:val="24"/>
          <w:highlight w:val="none"/>
        </w:rPr>
      </w:pPr>
      <w:r>
        <w:rPr>
          <w:rFonts w:hint="eastAsia" w:ascii="宋体" w:hAnsi="宋体" w:cs="Arial"/>
          <w:kern w:val="0"/>
          <w:sz w:val="24"/>
          <w:lang w:val="en-US" w:eastAsia="zh-CN"/>
        </w:rPr>
        <w:t>23.</w:t>
      </w:r>
      <w:r>
        <w:rPr>
          <w:rFonts w:hint="eastAsia" w:ascii="宋体" w:hAnsi="宋体"/>
          <w:sz w:val="24"/>
          <w:lang w:val="en-US" w:eastAsia="zh-CN"/>
        </w:rPr>
        <w:t>乙方不得闲置、荒芜租赁的农用地，必须合法合规从事生产经营活动，并遵守遏制“非农化”、防止“非粮化”等政策要求，如因乙方经营原因，出现违法违规的行为，乙方需承担全部责任及相应的费用（包括但不限于违法处罚</w:t>
      </w:r>
      <w:r>
        <w:rPr>
          <w:rFonts w:hint="eastAsia" w:ascii="宋体" w:hAnsi="宋体" w:eastAsia="宋体"/>
          <w:sz w:val="24"/>
          <w:lang w:val="en-US" w:eastAsia="zh-CN"/>
        </w:rPr>
        <w:t>金、复绿复耕等一切相关费用）。</w:t>
      </w:r>
      <w:r>
        <w:rPr>
          <w:rFonts w:hint="eastAsia" w:ascii="宋体" w:hAnsi="宋体"/>
          <w:color w:val="000000"/>
          <w:sz w:val="24"/>
          <w:highlight w:val="none"/>
        </w:rPr>
        <w:t>乙方知悉该</w:t>
      </w:r>
      <w:r>
        <w:rPr>
          <w:rFonts w:hint="eastAsia" w:ascii="宋体" w:hAnsi="宋体"/>
          <w:color w:val="000000"/>
          <w:sz w:val="24"/>
          <w:highlight w:val="none"/>
          <w:lang w:val="en-US" w:eastAsia="zh-CN"/>
        </w:rPr>
        <w:t>项目地块</w:t>
      </w:r>
      <w:r>
        <w:rPr>
          <w:rFonts w:hint="eastAsia" w:ascii="宋体" w:hAnsi="宋体"/>
          <w:color w:val="000000"/>
          <w:sz w:val="24"/>
          <w:highlight w:val="none"/>
        </w:rPr>
        <w:t>性质及未来</w:t>
      </w:r>
      <w:r>
        <w:rPr>
          <w:rFonts w:hint="eastAsia" w:ascii="宋体" w:hAnsi="宋体"/>
          <w:color w:val="000000"/>
          <w:sz w:val="24"/>
          <w:highlight w:val="none"/>
          <w:lang w:val="en-US" w:eastAsia="zh-CN"/>
        </w:rPr>
        <w:t>地块</w:t>
      </w:r>
      <w:r>
        <w:rPr>
          <w:rFonts w:hint="eastAsia" w:ascii="宋体" w:hAnsi="宋体"/>
          <w:color w:val="000000"/>
          <w:sz w:val="24"/>
          <w:highlight w:val="none"/>
        </w:rPr>
        <w:t>性质存在发生改变的风险，并了解</w:t>
      </w:r>
      <w:r>
        <w:rPr>
          <w:rFonts w:hint="eastAsia" w:ascii="宋体" w:hAnsi="宋体"/>
          <w:color w:val="000000"/>
          <w:sz w:val="24"/>
          <w:highlight w:val="none"/>
          <w:lang w:eastAsia="zh-CN"/>
        </w:rPr>
        <w:t>所涉及的</w:t>
      </w:r>
      <w:r>
        <w:rPr>
          <w:rFonts w:hint="eastAsia" w:ascii="宋体" w:hAnsi="宋体"/>
          <w:color w:val="000000"/>
          <w:sz w:val="24"/>
          <w:highlight w:val="none"/>
        </w:rPr>
        <w:t>法律法规及政策文件等，乙方承诺按照法律法规及政策文件等的要求进行种植（养殖），若出租</w:t>
      </w:r>
      <w:r>
        <w:rPr>
          <w:rFonts w:hint="eastAsia" w:ascii="宋体" w:hAnsi="宋体"/>
          <w:color w:val="000000"/>
          <w:sz w:val="24"/>
          <w:highlight w:val="none"/>
          <w:lang w:val="en-US" w:eastAsia="zh-CN"/>
        </w:rPr>
        <w:t>地块</w:t>
      </w:r>
      <w:r>
        <w:rPr>
          <w:rFonts w:hint="eastAsia" w:ascii="宋体" w:hAnsi="宋体"/>
          <w:color w:val="000000"/>
          <w:sz w:val="24"/>
          <w:highlight w:val="none"/>
        </w:rPr>
        <w:t>性质发生改变，种植（养殖）作物不符合相应要求的，乙方承诺在期限内进行整改并</w:t>
      </w:r>
      <w:r>
        <w:rPr>
          <w:rFonts w:hint="eastAsia" w:ascii="宋体" w:hAnsi="宋体"/>
          <w:color w:val="000000"/>
          <w:sz w:val="24"/>
          <w:highlight w:val="none"/>
          <w:lang w:val="en-US" w:eastAsia="zh-CN"/>
        </w:rPr>
        <w:t>自行</w:t>
      </w:r>
      <w:r>
        <w:rPr>
          <w:rFonts w:hint="eastAsia" w:ascii="宋体" w:hAnsi="宋体"/>
          <w:color w:val="000000"/>
          <w:sz w:val="24"/>
          <w:highlight w:val="none"/>
        </w:rPr>
        <w:t>承担一切不利后果。</w:t>
      </w:r>
    </w:p>
    <w:p w14:paraId="3FF87A66">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cs="Arial"/>
          <w:kern w:val="0"/>
          <w:sz w:val="24"/>
          <w:highlight w:val="none"/>
        </w:rPr>
      </w:pPr>
      <w:r>
        <w:rPr>
          <w:rFonts w:hint="eastAsia" w:ascii="宋体" w:hAnsi="宋体" w:cs="Arial"/>
          <w:kern w:val="0"/>
          <w:sz w:val="24"/>
          <w:highlight w:val="none"/>
          <w:lang w:val="en-US" w:eastAsia="zh-CN"/>
        </w:rPr>
        <w:t>24.</w:t>
      </w:r>
      <w:r>
        <w:rPr>
          <w:rFonts w:hint="eastAsia" w:ascii="宋体" w:hAnsi="宋体"/>
          <w:color w:val="000000"/>
          <w:sz w:val="24"/>
          <w:highlight w:val="none"/>
          <w:lang w:val="en-US" w:eastAsia="zh-CN"/>
        </w:rPr>
        <w:t>如</w:t>
      </w:r>
      <w:r>
        <w:rPr>
          <w:rFonts w:hint="eastAsia" w:ascii="宋体" w:hAnsi="宋体" w:eastAsia="宋体"/>
          <w:sz w:val="24"/>
          <w:lang w:val="en-US" w:eastAsia="zh-CN"/>
        </w:rPr>
        <w:t>土地性质若有改变，土地整体被上级部门核定为基本农田必须无条件服从，配合整改完成复耕复种</w:t>
      </w:r>
      <w:r>
        <w:rPr>
          <w:rFonts w:hint="eastAsia" w:ascii="宋体" w:hAnsi="宋体" w:cs="宋体"/>
          <w:sz w:val="24"/>
          <w:lang w:val="en-US" w:eastAsia="zh-CN"/>
        </w:rPr>
        <w:t>，甲方不作任何补（赔）偿</w:t>
      </w:r>
      <w:r>
        <w:rPr>
          <w:rFonts w:hint="eastAsia" w:ascii="宋体" w:hAnsi="宋体" w:eastAsia="宋体"/>
          <w:sz w:val="24"/>
          <w:lang w:val="en-US" w:eastAsia="zh-CN"/>
        </w:rPr>
        <w:t>。</w:t>
      </w:r>
    </w:p>
    <w:p w14:paraId="7CAC36E2">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sz w:val="24"/>
          <w:lang w:val="en-US" w:eastAsia="zh-CN"/>
        </w:rPr>
      </w:pPr>
      <w:r>
        <w:rPr>
          <w:rFonts w:hint="eastAsia" w:ascii="宋体" w:hAnsi="宋体" w:cs="Arial"/>
          <w:kern w:val="0"/>
          <w:sz w:val="24"/>
          <w:highlight w:val="none"/>
          <w:lang w:val="en-US" w:eastAsia="zh-CN"/>
        </w:rPr>
        <w:t>25.</w:t>
      </w:r>
      <w:r>
        <w:rPr>
          <w:rFonts w:hint="eastAsia" w:ascii="宋体" w:hAnsi="宋体"/>
          <w:sz w:val="24"/>
          <w:lang w:eastAsia="zh-CN"/>
        </w:rPr>
        <w:t>乙方</w:t>
      </w:r>
      <w:r>
        <w:rPr>
          <w:rFonts w:hint="eastAsia" w:ascii="宋体" w:hAnsi="宋体"/>
          <w:sz w:val="24"/>
        </w:rPr>
        <w:t>需遵守镇农业部门的指导，加强防疫、防外来物种、防红火蚁等工</w:t>
      </w:r>
      <w:bookmarkStart w:id="0" w:name="_GoBack"/>
      <w:bookmarkEnd w:id="0"/>
      <w:r>
        <w:rPr>
          <w:rFonts w:hint="eastAsia" w:ascii="宋体" w:hAnsi="宋体"/>
          <w:sz w:val="24"/>
        </w:rPr>
        <w:t>作，若造成附近耕户的损失，</w:t>
      </w:r>
      <w:r>
        <w:rPr>
          <w:rFonts w:hint="eastAsia" w:ascii="宋体" w:hAnsi="宋体"/>
          <w:sz w:val="24"/>
          <w:lang w:eastAsia="zh-CN"/>
        </w:rPr>
        <w:t>甲方</w:t>
      </w:r>
      <w:r>
        <w:rPr>
          <w:rFonts w:hint="eastAsia" w:ascii="宋体" w:hAnsi="宋体"/>
          <w:sz w:val="24"/>
        </w:rPr>
        <w:t>可用合同履行保证金进行适当赔偿，且</w:t>
      </w:r>
      <w:r>
        <w:rPr>
          <w:rFonts w:hint="eastAsia" w:ascii="宋体" w:hAnsi="宋体"/>
          <w:sz w:val="24"/>
          <w:lang w:eastAsia="zh-CN"/>
        </w:rPr>
        <w:t>乙方</w:t>
      </w:r>
      <w:r>
        <w:rPr>
          <w:rFonts w:hint="eastAsia" w:ascii="宋体" w:hAnsi="宋体"/>
          <w:sz w:val="24"/>
        </w:rPr>
        <w:t>须及时补足保证金</w:t>
      </w:r>
      <w:r>
        <w:rPr>
          <w:rFonts w:hint="eastAsia" w:ascii="宋体" w:hAnsi="宋体"/>
          <w:sz w:val="24"/>
          <w:lang w:eastAsia="zh-CN"/>
        </w:rPr>
        <w:t>。</w:t>
      </w:r>
      <w:r>
        <w:rPr>
          <w:rFonts w:hint="eastAsia" w:ascii="宋体" w:hAnsi="宋体"/>
          <w:sz w:val="24"/>
          <w:lang w:val="en-US" w:eastAsia="zh-CN"/>
        </w:rPr>
        <w:t>否则视为乙方逾期支付租金（场地使用费）。</w:t>
      </w:r>
    </w:p>
    <w:p w14:paraId="0A185F43">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cs="Arial"/>
          <w:kern w:val="0"/>
          <w:sz w:val="24"/>
        </w:rPr>
      </w:pPr>
      <w:r>
        <w:rPr>
          <w:rFonts w:hint="eastAsia" w:ascii="宋体" w:hAnsi="宋体"/>
          <w:sz w:val="24"/>
          <w:lang w:val="en-US" w:eastAsia="zh-CN"/>
        </w:rPr>
        <w:t>26.</w:t>
      </w:r>
      <w:r>
        <w:rPr>
          <w:rFonts w:hint="eastAsia" w:ascii="宋体" w:hAnsi="宋体" w:cs="Arial"/>
          <w:kern w:val="0"/>
          <w:sz w:val="24"/>
        </w:rPr>
        <w:t>甲方有权安排任何时间使用其中的水利设施排灌，乙方无权干涉。道路、排灌、电源要服从甲方的大局安排。乙方一切用电要按供电管理部门的要求自费装置合格的用电设备设施，由供电部门管理和收费。</w:t>
      </w:r>
    </w:p>
    <w:p w14:paraId="23DF885A">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default" w:ascii="宋体" w:hAnsi="宋体" w:eastAsia="宋体" w:cs="Arial"/>
          <w:kern w:val="0"/>
          <w:sz w:val="24"/>
          <w:lang w:val="en-US" w:eastAsia="zh-CN"/>
        </w:rPr>
      </w:pPr>
      <w:r>
        <w:rPr>
          <w:rFonts w:hint="eastAsia" w:ascii="宋体" w:hAnsi="宋体" w:cs="Arial"/>
          <w:kern w:val="0"/>
          <w:sz w:val="24"/>
          <w:lang w:val="en-US" w:eastAsia="zh-CN"/>
        </w:rPr>
        <w:t>27.</w:t>
      </w:r>
      <w:r>
        <w:rPr>
          <w:rFonts w:hint="eastAsia" w:ascii="宋体" w:hAnsi="宋体" w:cs="Arial"/>
          <w:kern w:val="0"/>
          <w:sz w:val="24"/>
          <w:highlight w:val="none"/>
        </w:rPr>
        <w:t>租赁期间一切费用（包括但不限于租金、管理费、水电费、装修费、研发费、各类办证费、员工工资、补偿及赔偿费用、宣传费、维修费、养殖费、场地清理费、交通费等）和损失及一切事故责任由乙方自行承担。如造成甲方损失或垫付费用的，乙方应额外予以赔偿。</w:t>
      </w:r>
    </w:p>
    <w:p w14:paraId="2EDBD47D">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黑体" w:hAnsi="宋体" w:eastAsia="黑体"/>
          <w:sz w:val="24"/>
          <w:highlight w:val="none"/>
        </w:rPr>
      </w:pPr>
      <w:r>
        <w:rPr>
          <w:rFonts w:hint="eastAsia" w:ascii="黑体" w:hAnsi="宋体" w:eastAsia="黑体"/>
          <w:sz w:val="24"/>
          <w:highlight w:val="none"/>
        </w:rPr>
        <w:t>第</w:t>
      </w:r>
      <w:r>
        <w:rPr>
          <w:rFonts w:hint="eastAsia" w:ascii="黑体" w:hAnsi="宋体" w:eastAsia="黑体"/>
          <w:sz w:val="24"/>
          <w:highlight w:val="none"/>
          <w:lang w:eastAsia="zh-CN"/>
        </w:rPr>
        <w:t>八</w:t>
      </w:r>
      <w:r>
        <w:rPr>
          <w:rFonts w:hint="eastAsia" w:ascii="黑体" w:hAnsi="宋体" w:eastAsia="黑体"/>
          <w:sz w:val="24"/>
          <w:highlight w:val="none"/>
        </w:rPr>
        <w:t>条 土地征收</w:t>
      </w:r>
    </w:p>
    <w:p w14:paraId="482C68D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Times New Roman"/>
          <w:sz w:val="24"/>
          <w:highlight w:val="none"/>
          <w:lang w:val="en-US" w:eastAsia="zh-CN"/>
        </w:rPr>
      </w:pPr>
      <w:r>
        <w:rPr>
          <w:rFonts w:hint="eastAsia" w:ascii="宋体" w:hAnsi="宋体" w:cs="Arial"/>
          <w:kern w:val="0"/>
          <w:sz w:val="24"/>
          <w:lang w:eastAsia="zh-CN"/>
        </w:rPr>
        <w:t>在合同期内，如国家、政府征收或村开发建设需要收回土地(包括但不限于国家征收、土地开发、旧村庄更新改造等)，甲方可无条件</w:t>
      </w:r>
      <w:r>
        <w:rPr>
          <w:rFonts w:hint="eastAsia" w:ascii="宋体" w:hAnsi="宋体" w:cs="Arial"/>
          <w:kern w:val="0"/>
          <w:sz w:val="24"/>
          <w:lang w:val="en-US" w:eastAsia="zh-CN"/>
        </w:rPr>
        <w:t>结束</w:t>
      </w:r>
      <w:r>
        <w:rPr>
          <w:rFonts w:hint="eastAsia" w:ascii="宋体" w:hAnsi="宋体" w:cs="Arial"/>
          <w:kern w:val="0"/>
          <w:sz w:val="24"/>
          <w:lang w:eastAsia="zh-CN"/>
        </w:rPr>
        <w:t>合同，乙方应无条件服从并按照甲方的要求腾退土地，甲方不作任何补偿，当年租金甲方不作退回，双方互不追究任何责任</w:t>
      </w:r>
      <w:r>
        <w:rPr>
          <w:rFonts w:hint="eastAsia" w:ascii="宋体" w:hAnsi="宋体" w:eastAsia="宋体" w:cs="Times New Roman"/>
          <w:sz w:val="24"/>
          <w:highlight w:val="none"/>
          <w:lang w:val="en-US" w:eastAsia="zh-CN"/>
        </w:rPr>
        <w:t>，土地补偿款全部归甲方所有。</w:t>
      </w:r>
      <w:r>
        <w:rPr>
          <w:rFonts w:hint="eastAsia" w:ascii="宋体" w:hAnsi="宋体" w:eastAsia="宋体" w:cs="Times New Roman"/>
          <w:color w:val="auto"/>
          <w:sz w:val="24"/>
          <w:highlight w:val="none"/>
          <w:lang w:val="en-US" w:eastAsia="zh-CN"/>
        </w:rPr>
        <w:t>其它补偿，其中青苗补偿分配比例为：甲方占70%，乙方占30%，其它一切补偿归甲方所有</w:t>
      </w:r>
      <w:r>
        <w:rPr>
          <w:rFonts w:hint="eastAsia" w:ascii="宋体" w:hAnsi="宋体" w:eastAsia="宋体" w:cs="Times New Roman"/>
          <w:sz w:val="24"/>
          <w:highlight w:val="none"/>
          <w:lang w:val="en-US" w:eastAsia="zh-CN"/>
        </w:rPr>
        <w:t>。</w:t>
      </w:r>
      <w:r>
        <w:rPr>
          <w:rFonts w:hint="eastAsia" w:ascii="宋体" w:hAnsi="宋体" w:cs="Arial"/>
          <w:kern w:val="0"/>
          <w:sz w:val="24"/>
        </w:rPr>
        <w:t>如乙方未能在甲方指定的合理期限内无条件服从搬迁的，自延期之日起加倍计收租金（场地使用费），延期超过</w:t>
      </w:r>
      <w:r>
        <w:rPr>
          <w:rFonts w:hint="eastAsia" w:ascii="宋体" w:hAnsi="宋体" w:cs="Arial"/>
          <w:kern w:val="0"/>
          <w:sz w:val="24"/>
          <w:u w:val="single"/>
          <w:lang w:val="en-US" w:eastAsia="zh-CN"/>
        </w:rPr>
        <w:t xml:space="preserve"> 三 </w:t>
      </w:r>
      <w:r>
        <w:rPr>
          <w:rFonts w:hint="eastAsia" w:ascii="宋体" w:hAnsi="宋体" w:cs="Arial"/>
          <w:kern w:val="0"/>
          <w:sz w:val="24"/>
        </w:rPr>
        <w:t>日的，乙方承诺除应支付应付租金（场地使用费）外，该合同履约保证金视为对甲方的独立补偿，甲方无需退还</w:t>
      </w:r>
      <w:r>
        <w:rPr>
          <w:rFonts w:hint="eastAsia" w:ascii="宋体" w:hAnsi="宋体" w:cs="Arial"/>
          <w:kern w:val="0"/>
          <w:sz w:val="24"/>
          <w:lang w:eastAsia="zh-CN"/>
        </w:rPr>
        <w:t>，</w:t>
      </w:r>
      <w:r>
        <w:rPr>
          <w:rFonts w:hint="eastAsia" w:ascii="宋体" w:hAnsi="宋体" w:cs="Arial"/>
          <w:kern w:val="0"/>
          <w:sz w:val="24"/>
        </w:rPr>
        <w:t>土地范围内的种植</w:t>
      </w:r>
      <w:r>
        <w:rPr>
          <w:rFonts w:ascii="宋体" w:hAnsi="宋体" w:cs="Arial"/>
          <w:kern w:val="0"/>
          <w:sz w:val="24"/>
        </w:rPr>
        <w:t>(</w:t>
      </w:r>
      <w:r>
        <w:rPr>
          <w:rFonts w:hint="eastAsia" w:ascii="宋体" w:hAnsi="宋体" w:cs="Arial"/>
          <w:kern w:val="0"/>
          <w:sz w:val="24"/>
        </w:rPr>
        <w:t>养殖</w:t>
      </w:r>
      <w:r>
        <w:rPr>
          <w:rFonts w:ascii="宋体" w:hAnsi="宋体" w:cs="Arial"/>
          <w:kern w:val="0"/>
          <w:sz w:val="24"/>
        </w:rPr>
        <w:t>)</w:t>
      </w:r>
      <w:r>
        <w:rPr>
          <w:rFonts w:hint="eastAsia" w:ascii="宋体" w:hAnsi="宋体" w:cs="Arial"/>
          <w:kern w:val="0"/>
          <w:sz w:val="24"/>
        </w:rPr>
        <w:t>物、附着物</w:t>
      </w:r>
      <w:r>
        <w:rPr>
          <w:rFonts w:hint="eastAsia" w:ascii="宋体" w:hAnsi="宋体" w:cs="Arial"/>
          <w:kern w:val="0"/>
          <w:sz w:val="24"/>
          <w:lang w:eastAsia="zh-CN"/>
        </w:rPr>
        <w:t>、</w:t>
      </w:r>
      <w:r>
        <w:rPr>
          <w:rFonts w:hint="eastAsia" w:ascii="宋体" w:hAnsi="宋体" w:cs="Arial"/>
          <w:kern w:val="0"/>
          <w:sz w:val="24"/>
          <w:lang w:val="en-US" w:eastAsia="zh-CN"/>
        </w:rPr>
        <w:t>装修装饰</w:t>
      </w:r>
      <w:r>
        <w:rPr>
          <w:rFonts w:hint="eastAsia" w:ascii="宋体" w:hAnsi="宋体" w:cs="Arial"/>
          <w:kern w:val="0"/>
          <w:sz w:val="24"/>
        </w:rPr>
        <w:t>等物资财产均归甲方所有。如造成甲方或第三方损失的，乙方应额外予以赔偿。</w:t>
      </w:r>
    </w:p>
    <w:p w14:paraId="7E0293E1">
      <w:pPr>
        <w:widowControl/>
        <w:wordWrap w:val="0"/>
        <w:spacing w:line="360" w:lineRule="auto"/>
        <w:ind w:firstLine="480" w:firstLineChars="200"/>
        <w:rPr>
          <w:rFonts w:hint="eastAsia" w:ascii="黑体" w:hAnsi="宋体" w:eastAsia="黑体" w:cs="宋体"/>
          <w:kern w:val="0"/>
          <w:sz w:val="24"/>
        </w:rPr>
      </w:pPr>
      <w:r>
        <w:rPr>
          <w:rFonts w:hint="eastAsia" w:ascii="黑体" w:hAnsi="宋体" w:eastAsia="黑体"/>
          <w:sz w:val="24"/>
          <w:highlight w:val="none"/>
        </w:rPr>
        <w:t>第</w:t>
      </w:r>
      <w:r>
        <w:rPr>
          <w:rFonts w:hint="eastAsia" w:ascii="黑体" w:hAnsi="宋体" w:eastAsia="黑体"/>
          <w:sz w:val="24"/>
          <w:highlight w:val="none"/>
          <w:lang w:eastAsia="zh-CN"/>
        </w:rPr>
        <w:t>九</w:t>
      </w:r>
      <w:r>
        <w:rPr>
          <w:rFonts w:hint="eastAsia" w:ascii="黑体" w:hAnsi="宋体" w:eastAsia="黑体"/>
          <w:sz w:val="24"/>
          <w:highlight w:val="none"/>
        </w:rPr>
        <w:t xml:space="preserve">条 </w:t>
      </w:r>
      <w:r>
        <w:rPr>
          <w:rFonts w:hint="eastAsia" w:ascii="黑体" w:hAnsi="宋体" w:eastAsia="黑体" w:cs="宋体"/>
          <w:kern w:val="0"/>
          <w:sz w:val="24"/>
        </w:rPr>
        <w:t>意向续租</w:t>
      </w:r>
    </w:p>
    <w:p w14:paraId="7B079048">
      <w:pPr>
        <w:wordWrap w:val="0"/>
        <w:spacing w:line="360" w:lineRule="auto"/>
        <w:ind w:firstLine="480" w:firstLineChars="200"/>
        <w:rPr>
          <w:rFonts w:ascii="宋体" w:hAnsi="宋体" w:cs="Arial"/>
          <w:kern w:val="0"/>
          <w:sz w:val="24"/>
        </w:rPr>
      </w:pPr>
      <w:r>
        <w:rPr>
          <w:rFonts w:hint="eastAsia" w:ascii="宋体" w:hAnsi="宋体" w:cs="Arial"/>
          <w:kern w:val="0"/>
          <w:sz w:val="24"/>
        </w:rPr>
        <w:t>合同期</w:t>
      </w:r>
      <w:r>
        <w:rPr>
          <w:rFonts w:hint="eastAsia" w:ascii="宋体" w:hAnsi="宋体" w:cs="Arial"/>
          <w:kern w:val="0"/>
          <w:sz w:val="24"/>
          <w:lang w:val="en-US" w:eastAsia="zh-CN"/>
        </w:rPr>
        <w:t>结束</w:t>
      </w:r>
      <w:r>
        <w:rPr>
          <w:rFonts w:hint="eastAsia" w:ascii="宋体" w:hAnsi="宋体" w:cs="Arial"/>
          <w:kern w:val="0"/>
          <w:sz w:val="24"/>
        </w:rPr>
        <w:t>后，若甲方对该</w:t>
      </w:r>
      <w:r>
        <w:rPr>
          <w:rFonts w:hint="eastAsia" w:ascii="宋体" w:hAnsi="宋体" w:cs="Arial"/>
          <w:kern w:val="0"/>
          <w:sz w:val="24"/>
          <w:lang w:val="en-US" w:eastAsia="zh-CN"/>
        </w:rPr>
        <w:t>土地</w:t>
      </w:r>
      <w:r>
        <w:rPr>
          <w:rFonts w:hint="eastAsia" w:ascii="宋体" w:hAnsi="宋体" w:cs="Arial"/>
          <w:kern w:val="0"/>
          <w:sz w:val="24"/>
        </w:rPr>
        <w:t>重新进行出租，乙方</w:t>
      </w:r>
      <w:r>
        <w:rPr>
          <w:rFonts w:hint="eastAsia" w:ascii="宋体" w:hAnsi="宋体" w:cs="Arial"/>
          <w:kern w:val="0"/>
          <w:sz w:val="24"/>
          <w:lang w:val="en-US" w:eastAsia="zh-CN"/>
        </w:rPr>
        <w:t>不</w:t>
      </w:r>
      <w:r>
        <w:rPr>
          <w:rFonts w:hint="eastAsia" w:ascii="宋体" w:hAnsi="宋体" w:cs="Arial"/>
          <w:kern w:val="0"/>
          <w:sz w:val="24"/>
        </w:rPr>
        <w:t>享有优先权。</w:t>
      </w:r>
    </w:p>
    <w:p w14:paraId="3284537C">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黑体" w:hAnsi="宋体" w:eastAsia="黑体"/>
          <w:sz w:val="24"/>
          <w:highlight w:val="none"/>
        </w:rPr>
      </w:pPr>
      <w:r>
        <w:rPr>
          <w:rFonts w:hint="eastAsia" w:ascii="黑体" w:hAnsi="宋体" w:eastAsia="黑体"/>
          <w:sz w:val="24"/>
          <w:highlight w:val="none"/>
        </w:rPr>
        <w:t>第</w:t>
      </w:r>
      <w:r>
        <w:rPr>
          <w:rFonts w:hint="eastAsia" w:ascii="黑体" w:hAnsi="宋体" w:eastAsia="黑体"/>
          <w:sz w:val="24"/>
          <w:highlight w:val="none"/>
          <w:lang w:val="en-US" w:eastAsia="zh-CN"/>
        </w:rPr>
        <w:t>十</w:t>
      </w:r>
      <w:r>
        <w:rPr>
          <w:rFonts w:hint="eastAsia" w:ascii="黑体" w:hAnsi="宋体" w:eastAsia="黑体"/>
          <w:sz w:val="24"/>
          <w:highlight w:val="none"/>
        </w:rPr>
        <w:t>条 合同的变更和解除</w:t>
      </w:r>
    </w:p>
    <w:p w14:paraId="6A6EB077">
      <w:pPr>
        <w:keepNext w:val="0"/>
        <w:keepLines w:val="0"/>
        <w:pageBreakBefore w:val="0"/>
        <w:widowControl w:val="0"/>
        <w:shd w:val="clear" w:color="auto" w:fill="FFFFFF"/>
        <w:kinsoku/>
        <w:wordWrap w:val="0"/>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（一）在合同期内，任何一方不得随意终止合同，因不可抗力</w:t>
      </w:r>
      <w:r>
        <w:rPr>
          <w:rFonts w:hint="eastAsia" w:ascii="新宋体" w:hAnsi="新宋体" w:eastAsia="新宋体" w:cs="新宋体"/>
          <w:kern w:val="0"/>
          <w:sz w:val="24"/>
          <w:lang w:eastAsia="zh-CN"/>
        </w:rPr>
        <w:t>或因不符合法律法规、政策因素导致</w:t>
      </w:r>
      <w:r>
        <w:rPr>
          <w:rFonts w:hint="eastAsia" w:ascii="新宋体" w:hAnsi="新宋体" w:eastAsia="新宋体" w:cs="新宋体"/>
          <w:kern w:val="0"/>
          <w:sz w:val="24"/>
        </w:rPr>
        <w:t>不能</w:t>
      </w:r>
      <w:r>
        <w:rPr>
          <w:rFonts w:hint="eastAsia" w:ascii="新宋体" w:hAnsi="新宋体" w:eastAsia="新宋体" w:cs="新宋体"/>
          <w:kern w:val="0"/>
          <w:sz w:val="24"/>
          <w:lang w:eastAsia="zh-CN"/>
        </w:rPr>
        <w:t>继续</w:t>
      </w:r>
      <w:r>
        <w:rPr>
          <w:rFonts w:hint="eastAsia" w:ascii="新宋体" w:hAnsi="新宋体" w:eastAsia="新宋体" w:cs="新宋体"/>
          <w:kern w:val="0"/>
          <w:sz w:val="24"/>
        </w:rPr>
        <w:t>履行合同的除外。</w:t>
      </w:r>
    </w:p>
    <w:p w14:paraId="71397661">
      <w:pPr>
        <w:keepNext w:val="0"/>
        <w:keepLines w:val="0"/>
        <w:pageBreakBefore w:val="0"/>
        <w:widowControl w:val="0"/>
        <w:shd w:val="clear" w:color="auto" w:fill="FFFFFF"/>
        <w:kinsoku/>
        <w:wordWrap w:val="0"/>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（二）甲乙双方经协商一致可变更本合同，并达成书面协议，书面协议经对应的民主层级表决通过后才能进行变更。</w:t>
      </w:r>
    </w:p>
    <w:p w14:paraId="3C6A3C3E">
      <w:pPr>
        <w:keepNext w:val="0"/>
        <w:keepLines w:val="0"/>
        <w:pageBreakBefore w:val="0"/>
        <w:widowControl w:val="0"/>
        <w:shd w:val="clear" w:color="auto" w:fill="FFFFFF"/>
        <w:kinsoku/>
        <w:wordWrap w:val="0"/>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（三）甲乙双方经协商一致，在不损害国家、集体和第三人利益的前提下，</w:t>
      </w:r>
      <w:r>
        <w:rPr>
          <w:rFonts w:hint="eastAsia" w:ascii="新宋体" w:hAnsi="新宋体" w:eastAsia="新宋体" w:cs="新宋体"/>
          <w:kern w:val="0"/>
          <w:sz w:val="24"/>
          <w:lang w:eastAsia="zh-CN"/>
        </w:rPr>
        <w:t>双方</w:t>
      </w:r>
      <w:r>
        <w:rPr>
          <w:rFonts w:hint="eastAsia" w:ascii="新宋体" w:hAnsi="新宋体" w:eastAsia="新宋体" w:cs="新宋体"/>
          <w:kern w:val="0"/>
          <w:sz w:val="24"/>
        </w:rPr>
        <w:t>可以</w:t>
      </w:r>
      <w:r>
        <w:rPr>
          <w:rFonts w:hint="eastAsia" w:ascii="新宋体" w:hAnsi="新宋体" w:eastAsia="新宋体" w:cs="新宋体"/>
          <w:kern w:val="0"/>
          <w:sz w:val="24"/>
          <w:lang w:eastAsia="zh-CN"/>
        </w:rPr>
        <w:t>依法</w:t>
      </w:r>
      <w:r>
        <w:rPr>
          <w:rFonts w:hint="eastAsia" w:ascii="新宋体" w:hAnsi="新宋体" w:eastAsia="新宋体" w:cs="新宋体"/>
          <w:kern w:val="0"/>
          <w:sz w:val="24"/>
        </w:rPr>
        <w:t>解除本合同。</w:t>
      </w:r>
    </w:p>
    <w:p w14:paraId="36696EDF">
      <w:pPr>
        <w:keepNext w:val="0"/>
        <w:keepLines w:val="0"/>
        <w:pageBreakBefore w:val="0"/>
        <w:widowControl w:val="0"/>
        <w:shd w:val="clear" w:color="auto" w:fill="FFFFFF"/>
        <w:kinsoku/>
        <w:wordWrap w:val="0"/>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w:t>
      </w:r>
      <w:r>
        <w:rPr>
          <w:rFonts w:hint="eastAsia" w:ascii="新宋体" w:hAnsi="新宋体" w:eastAsia="新宋体" w:cs="新宋体"/>
          <w:kern w:val="0"/>
          <w:sz w:val="24"/>
          <w:lang w:val="en-US" w:eastAsia="zh-CN"/>
        </w:rPr>
        <w:t>四</w:t>
      </w:r>
      <w:r>
        <w:rPr>
          <w:rFonts w:hint="eastAsia" w:ascii="新宋体" w:hAnsi="新宋体" w:eastAsia="新宋体" w:cs="新宋体"/>
          <w:kern w:val="0"/>
          <w:sz w:val="24"/>
        </w:rPr>
        <w:t>）</w:t>
      </w:r>
      <w:r>
        <w:rPr>
          <w:rFonts w:hint="eastAsia" w:ascii="新宋体" w:hAnsi="新宋体" w:eastAsia="新宋体" w:cs="新宋体"/>
          <w:kern w:val="0"/>
          <w:sz w:val="24"/>
          <w:lang w:eastAsia="zh-CN"/>
        </w:rPr>
        <w:t>租赁</w:t>
      </w:r>
      <w:r>
        <w:rPr>
          <w:rFonts w:hint="eastAsia" w:ascii="新宋体" w:hAnsi="新宋体" w:eastAsia="新宋体" w:cs="新宋体"/>
          <w:kern w:val="0"/>
          <w:sz w:val="24"/>
        </w:rPr>
        <w:t>期间，乙方有下列行为之一的，</w:t>
      </w:r>
      <w:r>
        <w:rPr>
          <w:rFonts w:hint="eastAsia" w:ascii="宋体" w:hAnsi="宋体" w:cs="Arial"/>
          <w:kern w:val="0"/>
          <w:sz w:val="24"/>
        </w:rPr>
        <w:t>甲方有权单方面</w:t>
      </w:r>
      <w:r>
        <w:rPr>
          <w:rFonts w:hint="eastAsia" w:asciiTheme="minorEastAsia" w:hAnsiTheme="minorEastAsia" w:eastAsiaTheme="minorEastAsia" w:cstheme="minorEastAsia"/>
          <w:color w:val="auto"/>
          <w:sz w:val="24"/>
          <w:lang w:val="en-US" w:eastAsia="zh-CN"/>
        </w:rPr>
        <w:t>结束</w:t>
      </w:r>
      <w:r>
        <w:rPr>
          <w:rFonts w:hint="eastAsia" w:ascii="宋体" w:hAnsi="宋体" w:cs="Arial"/>
          <w:kern w:val="0"/>
          <w:sz w:val="24"/>
        </w:rPr>
        <w:t>合同，并书面通知乙方，</w:t>
      </w:r>
      <w:r>
        <w:rPr>
          <w:rFonts w:hint="eastAsia" w:ascii="宋体" w:hAnsi="宋体"/>
          <w:color w:val="auto"/>
          <w:sz w:val="24"/>
          <w:highlight w:val="none"/>
        </w:rPr>
        <w:t>保证金作为</w:t>
      </w:r>
      <w:r>
        <w:rPr>
          <w:rFonts w:hint="eastAsia" w:ascii="宋体" w:hAnsi="宋体"/>
          <w:color w:val="auto"/>
          <w:sz w:val="24"/>
          <w:highlight w:val="none"/>
          <w:lang w:val="en-US" w:eastAsia="zh-CN"/>
        </w:rPr>
        <w:t>独立</w:t>
      </w:r>
      <w:r>
        <w:rPr>
          <w:rFonts w:hint="eastAsia" w:ascii="宋体" w:hAnsi="宋体"/>
          <w:color w:val="auto"/>
          <w:sz w:val="24"/>
          <w:highlight w:val="none"/>
        </w:rPr>
        <w:t>补偿归甲方所有</w:t>
      </w:r>
      <w:r>
        <w:rPr>
          <w:rFonts w:hint="eastAsia" w:ascii="宋体" w:hAnsi="宋体"/>
          <w:color w:val="auto"/>
          <w:sz w:val="24"/>
        </w:rPr>
        <w:t>，并收回出租</w:t>
      </w:r>
      <w:r>
        <w:rPr>
          <w:rFonts w:hint="eastAsia" w:ascii="宋体" w:hAnsi="宋体"/>
          <w:color w:val="auto"/>
          <w:sz w:val="24"/>
          <w:lang w:val="en-US" w:eastAsia="zh-CN"/>
        </w:rPr>
        <w:t>物</w:t>
      </w:r>
      <w:r>
        <w:rPr>
          <w:rFonts w:hint="eastAsia" w:ascii="宋体" w:hAnsi="宋体"/>
          <w:color w:val="auto"/>
          <w:sz w:val="24"/>
          <w:highlight w:val="none"/>
          <w:lang w:val="en-US" w:eastAsia="zh-CN"/>
        </w:rPr>
        <w:t>，</w:t>
      </w:r>
      <w:r>
        <w:rPr>
          <w:rFonts w:hint="eastAsia" w:ascii="宋体" w:hAnsi="宋体"/>
          <w:sz w:val="24"/>
          <w:highlight w:val="none"/>
        </w:rPr>
        <w:t>对于乙方在租赁期间所投入的建设装修</w:t>
      </w:r>
      <w:r>
        <w:rPr>
          <w:rFonts w:hint="eastAsia" w:ascii="宋体" w:hAnsi="宋体"/>
          <w:sz w:val="24"/>
          <w:highlight w:val="none"/>
          <w:lang w:eastAsia="zh-CN"/>
        </w:rPr>
        <w:t>、</w:t>
      </w:r>
      <w:r>
        <w:rPr>
          <w:rFonts w:hint="eastAsia" w:ascii="宋体" w:hAnsi="宋体" w:cs="Arial"/>
          <w:kern w:val="0"/>
          <w:sz w:val="24"/>
          <w:highlight w:val="none"/>
        </w:rPr>
        <w:t>范围内的种植（养殖）物、附着物等物资财产均归甲方所有（甲方无需对乙方进行补偿）</w:t>
      </w:r>
      <w:r>
        <w:rPr>
          <w:rFonts w:hint="eastAsia" w:ascii="宋体" w:hAnsi="宋体" w:cs="Arial"/>
          <w:kern w:val="0"/>
          <w:sz w:val="24"/>
          <w:highlight w:val="none"/>
          <w:lang w:eastAsia="zh-CN"/>
        </w:rPr>
        <w:t>，</w:t>
      </w:r>
      <w:r>
        <w:rPr>
          <w:rFonts w:hint="eastAsia" w:ascii="宋体" w:hAnsi="宋体"/>
          <w:color w:val="auto"/>
          <w:sz w:val="24"/>
          <w:highlight w:val="none"/>
        </w:rPr>
        <w:t>如造成甲方损失的，乙方额外予以赔偿</w:t>
      </w:r>
      <w:r>
        <w:rPr>
          <w:rFonts w:hint="eastAsia" w:ascii="新宋体" w:hAnsi="新宋体" w:eastAsia="新宋体" w:cs="新宋体"/>
          <w:kern w:val="0"/>
          <w:sz w:val="24"/>
        </w:rPr>
        <w:t>：</w:t>
      </w:r>
    </w:p>
    <w:p w14:paraId="2E44B021">
      <w:pPr>
        <w:keepNext w:val="0"/>
        <w:keepLines w:val="0"/>
        <w:pageBreakBefore w:val="0"/>
        <w:widowControl w:val="0"/>
        <w:shd w:val="clear" w:color="auto" w:fill="FFFFFF"/>
        <w:kinsoku/>
        <w:wordWrap w:val="0"/>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1.</w:t>
      </w:r>
      <w:r>
        <w:rPr>
          <w:rFonts w:hint="eastAsia" w:ascii="新宋体" w:hAnsi="新宋体" w:eastAsia="新宋体" w:cs="新宋体"/>
          <w:kern w:val="0"/>
          <w:sz w:val="24"/>
          <w:lang w:eastAsia="zh-CN"/>
        </w:rPr>
        <w:t>擅自违法</w:t>
      </w:r>
      <w:r>
        <w:rPr>
          <w:rFonts w:hint="eastAsia" w:ascii="新宋体" w:hAnsi="新宋体" w:eastAsia="新宋体" w:cs="新宋体"/>
          <w:kern w:val="0"/>
          <w:sz w:val="24"/>
        </w:rPr>
        <w:t>改变</w:t>
      </w:r>
      <w:r>
        <w:rPr>
          <w:rFonts w:hint="eastAsia" w:ascii="新宋体" w:hAnsi="新宋体" w:eastAsia="新宋体" w:cs="新宋体"/>
          <w:kern w:val="0"/>
          <w:sz w:val="24"/>
          <w:lang w:eastAsia="zh-CN"/>
        </w:rPr>
        <w:t>租赁物</w:t>
      </w:r>
      <w:r>
        <w:rPr>
          <w:rFonts w:hint="eastAsia" w:ascii="新宋体" w:hAnsi="新宋体" w:eastAsia="新宋体" w:cs="新宋体"/>
          <w:kern w:val="0"/>
          <w:sz w:val="24"/>
        </w:rPr>
        <w:t>所有权的性质及使用用途；</w:t>
      </w:r>
    </w:p>
    <w:p w14:paraId="32CA2A1E">
      <w:pPr>
        <w:keepNext w:val="0"/>
        <w:keepLines w:val="0"/>
        <w:pageBreakBefore w:val="0"/>
        <w:widowControl w:val="0"/>
        <w:shd w:val="clear" w:color="auto" w:fill="FFFFFF"/>
        <w:kinsoku/>
        <w:wordWrap w:val="0"/>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2.损坏承租物，造成严重损害，在甲方提出的合理期限内仍未修复的；</w:t>
      </w:r>
    </w:p>
    <w:p w14:paraId="783759C6">
      <w:pPr>
        <w:keepNext w:val="0"/>
        <w:keepLines w:val="0"/>
        <w:pageBreakBefore w:val="0"/>
        <w:widowControl w:val="0"/>
        <w:shd w:val="clear" w:color="auto" w:fill="FFFFFF"/>
        <w:kinsoku/>
        <w:wordWrap w:val="0"/>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3.利用承租物存放危险物品或进行违法活动</w:t>
      </w:r>
      <w:r>
        <w:rPr>
          <w:rFonts w:hint="eastAsia" w:ascii="新宋体" w:hAnsi="新宋体" w:eastAsia="新宋体" w:cs="新宋体"/>
          <w:kern w:val="0"/>
          <w:sz w:val="24"/>
          <w:lang w:eastAsia="zh-CN"/>
        </w:rPr>
        <w:t>的</w:t>
      </w:r>
      <w:r>
        <w:rPr>
          <w:rFonts w:hint="eastAsia" w:ascii="新宋体" w:hAnsi="新宋体" w:eastAsia="新宋体" w:cs="新宋体"/>
          <w:kern w:val="0"/>
          <w:sz w:val="24"/>
        </w:rPr>
        <w:t>；</w:t>
      </w:r>
    </w:p>
    <w:p w14:paraId="752DB6AD">
      <w:pPr>
        <w:keepNext w:val="0"/>
        <w:keepLines w:val="0"/>
        <w:pageBreakBefore w:val="0"/>
        <w:widowControl w:val="0"/>
        <w:shd w:val="clear" w:color="auto" w:fill="FFFFFF"/>
        <w:kinsoku/>
        <w:wordWrap w:val="0"/>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4.乙方承租期间违反本合同约定，或违反法律法规、政策规定，经有关行政部门</w:t>
      </w:r>
      <w:r>
        <w:rPr>
          <w:rFonts w:hint="eastAsia" w:ascii="新宋体" w:hAnsi="新宋体" w:eastAsia="新宋体" w:cs="新宋体"/>
          <w:kern w:val="0"/>
          <w:sz w:val="24"/>
          <w:lang w:eastAsia="zh-CN"/>
        </w:rPr>
        <w:t>指定期限内</w:t>
      </w:r>
      <w:r>
        <w:rPr>
          <w:rFonts w:hint="eastAsia" w:ascii="新宋体" w:hAnsi="新宋体" w:eastAsia="新宋体" w:cs="新宋体"/>
          <w:kern w:val="0"/>
          <w:sz w:val="24"/>
        </w:rPr>
        <w:t>未整改或甲方提出后5</w:t>
      </w:r>
      <w:r>
        <w:rPr>
          <w:rFonts w:hint="eastAsia" w:ascii="新宋体" w:hAnsi="新宋体" w:eastAsia="新宋体" w:cs="新宋体"/>
          <w:kern w:val="0"/>
          <w:sz w:val="24"/>
          <w:lang w:eastAsia="zh-CN"/>
        </w:rPr>
        <w:t>个工作日</w:t>
      </w:r>
      <w:r>
        <w:rPr>
          <w:rFonts w:hint="eastAsia" w:ascii="新宋体" w:hAnsi="新宋体" w:eastAsia="新宋体" w:cs="新宋体"/>
          <w:kern w:val="0"/>
          <w:sz w:val="24"/>
        </w:rPr>
        <w:t>内仍未整改的。</w:t>
      </w:r>
    </w:p>
    <w:p w14:paraId="2809C880">
      <w:pPr>
        <w:keepNext w:val="0"/>
        <w:keepLines w:val="0"/>
        <w:pageBreakBefore w:val="0"/>
        <w:widowControl w:val="0"/>
        <w:shd w:val="clear" w:color="auto" w:fill="FFFFFF"/>
        <w:kinsoku/>
        <w:wordWrap w:val="0"/>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5.逾期未交纳按约定应当由乙方交纳的各项费用，经甲方催缴后拒不缴纳的；</w:t>
      </w:r>
    </w:p>
    <w:p w14:paraId="6CB3168B">
      <w:pPr>
        <w:keepNext w:val="0"/>
        <w:keepLines w:val="0"/>
        <w:pageBreakBefore w:val="0"/>
        <w:widowControl w:val="0"/>
        <w:shd w:val="clear" w:color="auto" w:fill="FFFFFF"/>
        <w:kinsoku/>
        <w:wordWrap w:val="0"/>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lang w:val="en-US" w:eastAsia="zh-CN"/>
        </w:rPr>
      </w:pPr>
      <w:r>
        <w:rPr>
          <w:rFonts w:hint="eastAsia" w:ascii="新宋体" w:hAnsi="新宋体" w:eastAsia="新宋体" w:cs="新宋体"/>
          <w:kern w:val="0"/>
          <w:sz w:val="24"/>
          <w:lang w:val="en-US" w:eastAsia="zh-CN"/>
        </w:rPr>
        <w:t>6</w:t>
      </w:r>
      <w:r>
        <w:rPr>
          <w:rFonts w:hint="eastAsia" w:ascii="新宋体" w:hAnsi="新宋体" w:eastAsia="新宋体" w:cs="新宋体"/>
          <w:kern w:val="0"/>
          <w:sz w:val="24"/>
        </w:rPr>
        <w:t>.拖欠租金</w:t>
      </w:r>
      <w:r>
        <w:rPr>
          <w:rFonts w:hint="eastAsia" w:ascii="宋体" w:hAnsi="宋体" w:cs="Arial"/>
          <w:kern w:val="0"/>
          <w:sz w:val="24"/>
          <w:u w:val="single"/>
          <w:lang w:val="en-US" w:eastAsia="zh-CN"/>
        </w:rPr>
        <w:t xml:space="preserve"> 30 </w:t>
      </w:r>
      <w:r>
        <w:rPr>
          <w:rFonts w:hint="eastAsia" w:ascii="新宋体" w:hAnsi="新宋体" w:eastAsia="新宋体" w:cs="新宋体"/>
          <w:kern w:val="0"/>
          <w:sz w:val="24"/>
        </w:rPr>
        <w:t>天以上（含本天数），经甲方催缴后</w:t>
      </w:r>
      <w:r>
        <w:rPr>
          <w:rFonts w:hint="eastAsia" w:ascii="新宋体" w:hAnsi="新宋体" w:eastAsia="新宋体" w:cs="新宋体"/>
          <w:kern w:val="0"/>
          <w:sz w:val="24"/>
          <w:lang w:eastAsia="zh-CN"/>
        </w:rPr>
        <w:t>仍</w:t>
      </w:r>
      <w:r>
        <w:rPr>
          <w:rFonts w:hint="eastAsia" w:ascii="新宋体" w:hAnsi="新宋体" w:eastAsia="新宋体" w:cs="新宋体"/>
          <w:kern w:val="0"/>
          <w:sz w:val="24"/>
        </w:rPr>
        <w:t>拒不缴纳的。</w:t>
      </w:r>
    </w:p>
    <w:p w14:paraId="31278FA1">
      <w:pPr>
        <w:keepNext w:val="0"/>
        <w:keepLines w:val="0"/>
        <w:pageBreakBefore w:val="0"/>
        <w:widowControl w:val="0"/>
        <w:shd w:val="clear" w:color="auto" w:fill="FFFFFF"/>
        <w:kinsoku/>
        <w:wordWrap w:val="0"/>
        <w:overflowPunct/>
        <w:topLinePunct w:val="0"/>
        <w:autoSpaceDE/>
        <w:autoSpaceDN/>
        <w:bidi w:val="0"/>
        <w:snapToGrid/>
        <w:spacing w:line="52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w:t>
      </w:r>
      <w:r>
        <w:rPr>
          <w:rFonts w:hint="eastAsia" w:ascii="新宋体" w:hAnsi="新宋体" w:eastAsia="新宋体" w:cs="新宋体"/>
          <w:kern w:val="0"/>
          <w:sz w:val="24"/>
          <w:lang w:val="en-US" w:eastAsia="zh-CN"/>
        </w:rPr>
        <w:t>五</w:t>
      </w:r>
      <w:r>
        <w:rPr>
          <w:rFonts w:hint="eastAsia" w:ascii="新宋体" w:hAnsi="新宋体" w:eastAsia="新宋体" w:cs="新宋体"/>
          <w:kern w:val="0"/>
          <w:sz w:val="24"/>
        </w:rPr>
        <w:t>）在租用期内，如因法律规定的不可抗力致使本合同难以履行时，本合同可以变更或解除，双方互不承担违约责任。遭受不可抗力事件的一方应自行在条件允许下采取一切合理措施以减少这一事件造成的损失。</w:t>
      </w:r>
    </w:p>
    <w:p w14:paraId="76974B84">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黑体" w:hAnsi="宋体" w:eastAsia="黑体"/>
          <w:sz w:val="24"/>
          <w:highlight w:val="none"/>
        </w:rPr>
      </w:pPr>
      <w:r>
        <w:rPr>
          <w:rFonts w:hint="eastAsia" w:ascii="黑体" w:hAnsi="宋体" w:eastAsia="黑体"/>
          <w:sz w:val="24"/>
          <w:highlight w:val="none"/>
        </w:rPr>
        <w:t>第十</w:t>
      </w:r>
      <w:r>
        <w:rPr>
          <w:rFonts w:hint="eastAsia" w:ascii="黑体" w:hAnsi="宋体" w:eastAsia="黑体"/>
          <w:sz w:val="24"/>
          <w:highlight w:val="none"/>
          <w:lang w:val="en-US" w:eastAsia="zh-CN"/>
        </w:rPr>
        <w:t>一</w:t>
      </w:r>
      <w:r>
        <w:rPr>
          <w:rFonts w:hint="eastAsia" w:ascii="黑体" w:hAnsi="宋体" w:eastAsia="黑体"/>
          <w:sz w:val="24"/>
          <w:highlight w:val="none"/>
        </w:rPr>
        <w:t>条 合同纠纷</w:t>
      </w:r>
    </w:p>
    <w:p w14:paraId="579702D9">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除法律规定的免责因素之外，甲乙双方均应严格履行各自的义务，出现纠纷或违约行为，应依法承担相应的违约责任，并本着实事求是的原则协商解决，协商不成时，甲乙双方</w:t>
      </w:r>
      <w:r>
        <w:rPr>
          <w:rFonts w:hint="eastAsia" w:ascii="宋体" w:hAnsi="宋体"/>
          <w:sz w:val="24"/>
          <w:highlight w:val="none"/>
          <w:lang w:val="en-US" w:eastAsia="zh-CN"/>
        </w:rPr>
        <w:t>同意</w:t>
      </w:r>
      <w:r>
        <w:rPr>
          <w:rFonts w:hint="eastAsia" w:ascii="宋体" w:hAnsi="宋体"/>
          <w:sz w:val="24"/>
          <w:highlight w:val="none"/>
        </w:rPr>
        <w:t>可向甲方所在地人民法院提出起诉。</w:t>
      </w:r>
      <w:r>
        <w:rPr>
          <w:rFonts w:hint="eastAsia" w:ascii="宋体" w:hAnsi="宋体"/>
          <w:color w:val="auto"/>
          <w:sz w:val="24"/>
        </w:rPr>
        <w:t>违约方应当承担由此产生的包括但不限于诉讼费、保全费、律师费</w:t>
      </w:r>
      <w:r>
        <w:rPr>
          <w:rFonts w:hint="eastAsia" w:ascii="宋体" w:hAnsi="宋体"/>
          <w:color w:val="auto"/>
          <w:sz w:val="24"/>
          <w:lang w:eastAsia="zh-CN"/>
        </w:rPr>
        <w:t>、</w:t>
      </w:r>
      <w:r>
        <w:rPr>
          <w:rFonts w:hint="eastAsia" w:ascii="宋体" w:hAnsi="宋体"/>
          <w:color w:val="auto"/>
          <w:sz w:val="24"/>
        </w:rPr>
        <w:t>差旅费等所有合理费用</w:t>
      </w:r>
      <w:r>
        <w:rPr>
          <w:rFonts w:hint="eastAsia" w:ascii="宋体" w:hAnsi="宋体"/>
          <w:color w:val="auto"/>
          <w:sz w:val="24"/>
          <w:lang w:eastAsia="zh-CN"/>
        </w:rPr>
        <w:t>。</w:t>
      </w:r>
      <w:r>
        <w:rPr>
          <w:rFonts w:hint="eastAsia" w:ascii="宋体" w:hAnsi="宋体"/>
          <w:color w:val="auto"/>
          <w:sz w:val="24"/>
        </w:rPr>
        <w:t>在诉讼审理期间，除提交审理的事项外，本合同的其他部分仍继续履行。</w:t>
      </w:r>
    </w:p>
    <w:p w14:paraId="212BC56D">
      <w:pPr>
        <w:keepNext w:val="0"/>
        <w:keepLines w:val="0"/>
        <w:pageBreakBefore w:val="0"/>
        <w:kinsoku/>
        <w:wordWrap w:val="0"/>
        <w:overflowPunct/>
        <w:topLinePunct w:val="0"/>
        <w:autoSpaceDE/>
        <w:autoSpaceDN/>
        <w:bidi w:val="0"/>
        <w:adjustRightInd w:val="0"/>
        <w:snapToGrid/>
        <w:spacing w:line="520" w:lineRule="exact"/>
        <w:ind w:firstLine="480" w:firstLineChars="200"/>
        <w:jc w:val="left"/>
        <w:textAlignment w:val="auto"/>
        <w:rPr>
          <w:rFonts w:ascii="黑体" w:hAnsi="宋体" w:eastAsia="黑体"/>
          <w:sz w:val="24"/>
          <w:highlight w:val="none"/>
        </w:rPr>
      </w:pPr>
      <w:r>
        <w:rPr>
          <w:rFonts w:hint="eastAsia" w:ascii="黑体" w:hAnsi="宋体" w:eastAsia="黑体"/>
          <w:sz w:val="24"/>
          <w:highlight w:val="none"/>
        </w:rPr>
        <w:t>第十</w:t>
      </w:r>
      <w:r>
        <w:rPr>
          <w:rFonts w:hint="eastAsia" w:ascii="黑体" w:hAnsi="宋体" w:eastAsia="黑体"/>
          <w:sz w:val="24"/>
          <w:highlight w:val="none"/>
          <w:lang w:val="en-US" w:eastAsia="zh-CN"/>
        </w:rPr>
        <w:t>二</w:t>
      </w:r>
      <w:r>
        <w:rPr>
          <w:rFonts w:hint="eastAsia" w:ascii="黑体" w:hAnsi="宋体" w:eastAsia="黑体"/>
          <w:sz w:val="24"/>
          <w:highlight w:val="none"/>
        </w:rPr>
        <w:t>条 其他约定</w:t>
      </w:r>
    </w:p>
    <w:p w14:paraId="3F2D2334">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sz w:val="24"/>
          <w:highlight w:val="none"/>
        </w:rPr>
      </w:pPr>
      <w:r>
        <w:rPr>
          <w:rFonts w:hint="eastAsia" w:ascii="宋体" w:hAnsi="宋体"/>
          <w:sz w:val="24"/>
          <w:highlight w:val="none"/>
        </w:rPr>
        <w:t>双方约定的其他事项：</w:t>
      </w:r>
    </w:p>
    <w:p w14:paraId="1F9CF51B">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与本合同有关的通知、催告、法院文书及其他书面文件，均可向本合同中的地址（合同没有地址的，向注册地址或身份证住址）邮寄，书面文件被签收之日即为送达之日，但因被送达人的地址不准确、被送达人不签收或拒绝签收等原因，出现书面文件未被被送达人实际签收的，书面文件退回之日即视为送达之日。</w:t>
      </w:r>
    </w:p>
    <w:p w14:paraId="2FBB0469">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b/>
          <w:sz w:val="24"/>
          <w:highlight w:val="none"/>
        </w:rPr>
      </w:pPr>
      <w:r>
        <w:rPr>
          <w:rFonts w:hint="eastAsia" w:ascii="黑体" w:hAnsi="宋体" w:eastAsia="黑体"/>
          <w:sz w:val="24"/>
          <w:highlight w:val="none"/>
        </w:rPr>
        <w:t>第十</w:t>
      </w:r>
      <w:r>
        <w:rPr>
          <w:rFonts w:hint="eastAsia" w:ascii="黑体" w:hAnsi="宋体" w:eastAsia="黑体"/>
          <w:sz w:val="24"/>
          <w:highlight w:val="none"/>
          <w:lang w:val="en-US" w:eastAsia="zh-CN"/>
        </w:rPr>
        <w:t>三</w:t>
      </w:r>
      <w:r>
        <w:rPr>
          <w:rFonts w:hint="eastAsia" w:ascii="黑体" w:hAnsi="宋体" w:eastAsia="黑体"/>
          <w:sz w:val="24"/>
          <w:highlight w:val="none"/>
        </w:rPr>
        <w:t>条 合同效力</w:t>
      </w:r>
    </w:p>
    <w:p w14:paraId="5F1195F1">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rPr>
        <w:t>经乙方交清保证金、甲乙双方法定代表人签字并加盖公章（或加盖指模印）之日起生效。本合同</w:t>
      </w:r>
      <w:r>
        <w:rPr>
          <w:rFonts w:hint="eastAsia" w:ascii="宋体" w:hAnsi="宋体"/>
          <w:sz w:val="24"/>
          <w:highlight w:val="none"/>
          <w:lang w:val="en-US" w:eastAsia="zh-CN"/>
        </w:rPr>
        <w:t>壹</w:t>
      </w:r>
      <w:r>
        <w:rPr>
          <w:rFonts w:hint="eastAsia" w:ascii="宋体" w:hAnsi="宋体"/>
          <w:sz w:val="24"/>
          <w:highlight w:val="none"/>
        </w:rPr>
        <w:t>式</w:t>
      </w:r>
      <w:r>
        <w:rPr>
          <w:rFonts w:hint="eastAsia" w:ascii="宋体" w:hAnsi="宋体"/>
          <w:sz w:val="24"/>
          <w:highlight w:val="none"/>
          <w:lang w:val="en-US" w:eastAsia="zh-CN"/>
        </w:rPr>
        <w:t>肆</w:t>
      </w:r>
      <w:r>
        <w:rPr>
          <w:rFonts w:hint="eastAsia" w:ascii="宋体" w:hAnsi="宋体"/>
          <w:sz w:val="24"/>
          <w:highlight w:val="none"/>
        </w:rPr>
        <w:t>份，具有同等法律效力，甲乙双方各执</w:t>
      </w:r>
      <w:r>
        <w:rPr>
          <w:rFonts w:hint="eastAsia" w:ascii="宋体" w:hAnsi="宋体"/>
          <w:sz w:val="24"/>
          <w:highlight w:val="none"/>
          <w:lang w:val="en-US" w:eastAsia="zh-CN"/>
        </w:rPr>
        <w:t>壹</w:t>
      </w:r>
      <w:r>
        <w:rPr>
          <w:rFonts w:hint="eastAsia" w:ascii="宋体" w:hAnsi="宋体"/>
          <w:sz w:val="24"/>
          <w:highlight w:val="none"/>
        </w:rPr>
        <w:t>份，镇财政</w:t>
      </w:r>
      <w:r>
        <w:rPr>
          <w:rFonts w:hint="eastAsia" w:ascii="宋体" w:hAnsi="宋体"/>
          <w:sz w:val="24"/>
          <w:highlight w:val="none"/>
          <w:lang w:eastAsia="zh-CN"/>
        </w:rPr>
        <w:t>办</w:t>
      </w:r>
      <w:r>
        <w:rPr>
          <w:rFonts w:hint="eastAsia" w:ascii="宋体" w:hAnsi="宋体"/>
          <w:sz w:val="24"/>
          <w:highlight w:val="none"/>
        </w:rPr>
        <w:t>、镇</w:t>
      </w:r>
      <w:r>
        <w:rPr>
          <w:rFonts w:hint="eastAsia" w:ascii="宋体" w:hAnsi="宋体"/>
          <w:sz w:val="24"/>
          <w:highlight w:val="none"/>
          <w:lang w:eastAsia="zh-CN"/>
        </w:rPr>
        <w:t>农业农村办</w:t>
      </w:r>
      <w:r>
        <w:rPr>
          <w:rFonts w:hint="eastAsia" w:ascii="宋体" w:hAnsi="宋体"/>
          <w:sz w:val="24"/>
          <w:highlight w:val="none"/>
        </w:rPr>
        <w:t>各执</w:t>
      </w:r>
      <w:r>
        <w:rPr>
          <w:rFonts w:hint="eastAsia" w:ascii="宋体" w:hAnsi="宋体"/>
          <w:sz w:val="24"/>
          <w:highlight w:val="none"/>
          <w:lang w:val="en-US" w:eastAsia="zh-CN"/>
        </w:rPr>
        <w:t>壹</w:t>
      </w:r>
      <w:r>
        <w:rPr>
          <w:rFonts w:hint="eastAsia" w:ascii="宋体" w:hAnsi="宋体"/>
          <w:sz w:val="24"/>
          <w:highlight w:val="none"/>
        </w:rPr>
        <w:t>份</w:t>
      </w:r>
      <w:r>
        <w:rPr>
          <w:rFonts w:hint="eastAsia" w:ascii="宋体" w:hAnsi="宋体"/>
          <w:sz w:val="24"/>
          <w:highlight w:val="none"/>
          <w:lang w:eastAsia="zh-CN"/>
        </w:rPr>
        <w:t>。</w:t>
      </w:r>
    </w:p>
    <w:p w14:paraId="0838591B">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黑体" w:hAnsi="宋体" w:eastAsia="黑体"/>
          <w:sz w:val="24"/>
          <w:highlight w:val="none"/>
        </w:rPr>
      </w:pPr>
      <w:r>
        <w:rPr>
          <w:rFonts w:hint="eastAsia" w:ascii="黑体" w:hAnsi="宋体" w:eastAsia="黑体"/>
          <w:sz w:val="24"/>
          <w:highlight w:val="none"/>
        </w:rPr>
        <w:t>第十</w:t>
      </w:r>
      <w:r>
        <w:rPr>
          <w:rFonts w:hint="eastAsia" w:ascii="黑体" w:hAnsi="宋体" w:eastAsia="黑体"/>
          <w:sz w:val="24"/>
          <w:highlight w:val="none"/>
          <w:lang w:val="en-US" w:eastAsia="zh-CN"/>
        </w:rPr>
        <w:t>四</w:t>
      </w:r>
      <w:r>
        <w:rPr>
          <w:rFonts w:hint="eastAsia" w:ascii="黑体" w:hAnsi="宋体" w:eastAsia="黑体"/>
          <w:sz w:val="24"/>
          <w:highlight w:val="none"/>
        </w:rPr>
        <w:t>条 补充协议规定</w:t>
      </w:r>
    </w:p>
    <w:p w14:paraId="1A90C573">
      <w:pPr>
        <w:keepNext w:val="0"/>
        <w:keepLines w:val="0"/>
        <w:pageBreakBefore w:val="0"/>
        <w:kinsoku/>
        <w:wordWrap w:val="0"/>
        <w:overflowPunct/>
        <w:topLinePunct w:val="0"/>
        <w:autoSpaceDE/>
        <w:autoSpaceDN/>
        <w:bidi w:val="0"/>
        <w:adjustRightInd w:val="0"/>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本合同未尽事宜，在符合相关法律法规的前提下，经甲乙双方协商一致可签订补充协议。补充协议与本合同具有同等法律效力，经本集体经济组织成员大会或成员代表会议表决通过并公示方能生效。</w:t>
      </w:r>
    </w:p>
    <w:p w14:paraId="0AA50756">
      <w:pPr>
        <w:keepNext w:val="0"/>
        <w:keepLines w:val="0"/>
        <w:pageBreakBefore w:val="0"/>
        <w:kinsoku/>
        <w:wordWrap w:val="0"/>
        <w:overflowPunct/>
        <w:topLinePunct w:val="0"/>
        <w:autoSpaceDE/>
        <w:autoSpaceDN/>
        <w:bidi w:val="0"/>
        <w:adjustRightInd w:val="0"/>
        <w:snapToGrid/>
        <w:spacing w:line="520" w:lineRule="exact"/>
        <w:ind w:firstLine="480" w:firstLineChars="200"/>
        <w:jc w:val="center"/>
        <w:textAlignment w:val="auto"/>
        <w:rPr>
          <w:rFonts w:ascii="宋体" w:hAnsi="宋体"/>
          <w:sz w:val="24"/>
          <w:highlight w:val="none"/>
        </w:rPr>
      </w:pPr>
      <w:r>
        <w:rPr>
          <w:rFonts w:hint="eastAsia" w:ascii="宋体" w:hAnsi="宋体"/>
          <w:sz w:val="24"/>
          <w:highlight w:val="none"/>
        </w:rPr>
        <w:t>（以下无正文，专供签署）</w:t>
      </w:r>
    </w:p>
    <w:p w14:paraId="60E696CD">
      <w:pPr>
        <w:keepNext w:val="0"/>
        <w:keepLines w:val="0"/>
        <w:pageBreakBefore w:val="0"/>
        <w:kinsoku/>
        <w:wordWrap w:val="0"/>
        <w:overflowPunct/>
        <w:topLinePunct w:val="0"/>
        <w:autoSpaceDE/>
        <w:autoSpaceDN/>
        <w:bidi w:val="0"/>
        <w:adjustRightInd w:val="0"/>
        <w:snapToGrid/>
        <w:spacing w:line="520" w:lineRule="exact"/>
        <w:textAlignment w:val="auto"/>
        <w:rPr>
          <w:rFonts w:ascii="宋体" w:hAnsi="宋体"/>
          <w:sz w:val="24"/>
          <w:highlight w:val="none"/>
        </w:rPr>
      </w:pPr>
    </w:p>
    <w:p w14:paraId="42797070">
      <w:pPr>
        <w:wordWrap w:val="0"/>
        <w:adjustRightInd w:val="0"/>
        <w:spacing w:line="360" w:lineRule="auto"/>
        <w:ind w:firstLine="480" w:firstLineChars="200"/>
        <w:rPr>
          <w:rFonts w:hint="eastAsia" w:ascii="宋体" w:hAnsi="宋体"/>
          <w:sz w:val="24"/>
          <w:lang w:val="en-US" w:eastAsia="zh-CN"/>
        </w:rPr>
      </w:pPr>
    </w:p>
    <w:p w14:paraId="52141EC3">
      <w:pPr>
        <w:wordWrap w:val="0"/>
        <w:adjustRightInd w:val="0"/>
        <w:spacing w:line="360" w:lineRule="auto"/>
        <w:ind w:firstLine="480" w:firstLineChars="200"/>
        <w:rPr>
          <w:rFonts w:hint="eastAsia" w:ascii="宋体" w:hAnsi="宋体"/>
          <w:sz w:val="24"/>
          <w:lang w:val="en-US" w:eastAsia="zh-CN"/>
        </w:rPr>
      </w:pPr>
    </w:p>
    <w:p w14:paraId="389A89A4">
      <w:pPr>
        <w:wordWrap w:val="0"/>
        <w:adjustRightInd w:val="0"/>
        <w:spacing w:line="360" w:lineRule="auto"/>
        <w:ind w:firstLine="480" w:firstLineChars="200"/>
        <w:rPr>
          <w:rFonts w:ascii="宋体" w:hAnsi="宋体"/>
          <w:sz w:val="24"/>
        </w:rPr>
      </w:pPr>
      <w:r>
        <w:rPr>
          <w:rFonts w:hint="eastAsia" w:ascii="宋体" w:hAnsi="宋体"/>
          <w:sz w:val="24"/>
        </w:rPr>
        <w:t xml:space="preserve">甲方法定名称：（盖章） 广州市南沙区横沥镇东方红经济联合社 </w:t>
      </w:r>
    </w:p>
    <w:p w14:paraId="656AAD47">
      <w:pPr>
        <w:wordWrap w:val="0"/>
        <w:adjustRightInd w:val="0"/>
        <w:spacing w:line="360" w:lineRule="auto"/>
        <w:ind w:firstLine="480" w:firstLineChars="200"/>
        <w:rPr>
          <w:rFonts w:ascii="宋体" w:hAnsi="宋体"/>
          <w:sz w:val="24"/>
          <w:u w:val="single"/>
        </w:rPr>
      </w:pPr>
      <w:r>
        <w:rPr>
          <w:rFonts w:hint="eastAsia" w:ascii="宋体" w:hAnsi="宋体"/>
          <w:sz w:val="24"/>
        </w:rPr>
        <w:t xml:space="preserve">甲方法定地址： 广州市南沙区横沥镇东方红村东政街7号 </w:t>
      </w:r>
    </w:p>
    <w:p w14:paraId="2FBA70B1">
      <w:pPr>
        <w:wordWrap w:val="0"/>
        <w:adjustRightInd w:val="0"/>
        <w:spacing w:line="360" w:lineRule="auto"/>
        <w:ind w:firstLine="480" w:firstLineChars="200"/>
        <w:rPr>
          <w:rFonts w:ascii="宋体" w:hAnsi="宋体"/>
          <w:sz w:val="24"/>
        </w:rPr>
      </w:pPr>
      <w:r>
        <w:rPr>
          <w:rFonts w:hint="eastAsia" w:ascii="宋体" w:hAnsi="宋体"/>
          <w:sz w:val="24"/>
        </w:rPr>
        <w:t>甲方法定代表人：（签字）</w:t>
      </w:r>
    </w:p>
    <w:p w14:paraId="5FCFA3B2">
      <w:pPr>
        <w:wordWrap w:val="0"/>
        <w:adjustRightInd w:val="0"/>
        <w:spacing w:line="360" w:lineRule="auto"/>
        <w:ind w:firstLine="480" w:firstLineChars="200"/>
        <w:rPr>
          <w:rFonts w:ascii="宋体" w:hAnsi="宋体"/>
          <w:sz w:val="24"/>
        </w:rPr>
      </w:pPr>
      <w:r>
        <w:rPr>
          <w:rFonts w:hint="eastAsia" w:ascii="宋体" w:hAnsi="宋体"/>
          <w:sz w:val="24"/>
        </w:rPr>
        <w:t>甲方法定代表人身份证号码：</w:t>
      </w:r>
    </w:p>
    <w:p w14:paraId="40335735">
      <w:pPr>
        <w:wordWrap w:val="0"/>
        <w:adjustRightInd w:val="0"/>
        <w:spacing w:line="360" w:lineRule="auto"/>
        <w:ind w:firstLine="480" w:firstLineChars="200"/>
        <w:rPr>
          <w:rFonts w:hint="eastAsia" w:ascii="宋体" w:hAnsi="宋体"/>
          <w:sz w:val="24"/>
        </w:rPr>
      </w:pPr>
      <w:r>
        <w:rPr>
          <w:rFonts w:hint="eastAsia" w:ascii="宋体" w:hAnsi="宋体"/>
          <w:sz w:val="24"/>
        </w:rPr>
        <w:t xml:space="preserve">甲方联系电话： </w:t>
      </w:r>
      <w:r>
        <w:rPr>
          <w:rFonts w:ascii="宋体" w:hAnsi="宋体"/>
          <w:sz w:val="24"/>
        </w:rPr>
        <w:t>020-84968128</w:t>
      </w:r>
      <w:r>
        <w:rPr>
          <w:rFonts w:hint="eastAsia" w:ascii="宋体" w:hAnsi="宋体"/>
          <w:sz w:val="24"/>
        </w:rPr>
        <w:t xml:space="preserve"> </w:t>
      </w:r>
    </w:p>
    <w:p w14:paraId="032C011B">
      <w:pPr>
        <w:wordWrap w:val="0"/>
        <w:adjustRightInd w:val="0"/>
        <w:spacing w:line="360" w:lineRule="auto"/>
        <w:ind w:firstLine="480" w:firstLineChars="200"/>
        <w:rPr>
          <w:rFonts w:ascii="宋体" w:hAnsi="宋体"/>
          <w:sz w:val="24"/>
        </w:rPr>
      </w:pPr>
      <w:r>
        <w:rPr>
          <w:rFonts w:hint="eastAsia" w:ascii="宋体" w:hAnsi="宋体"/>
          <w:sz w:val="24"/>
        </w:rPr>
        <w:t>签订日期：</w:t>
      </w:r>
    </w:p>
    <w:p w14:paraId="6D03E1A1">
      <w:pPr>
        <w:wordWrap w:val="0"/>
        <w:adjustRightInd w:val="0"/>
        <w:spacing w:line="360" w:lineRule="auto"/>
        <w:ind w:firstLine="480" w:firstLineChars="200"/>
        <w:rPr>
          <w:rFonts w:ascii="宋体" w:hAnsi="宋体"/>
          <w:sz w:val="24"/>
        </w:rPr>
      </w:pPr>
    </w:p>
    <w:p w14:paraId="039728D2">
      <w:pPr>
        <w:wordWrap w:val="0"/>
        <w:adjustRightInd w:val="0"/>
        <w:spacing w:line="360" w:lineRule="auto"/>
        <w:ind w:firstLine="480" w:firstLineChars="200"/>
        <w:rPr>
          <w:rFonts w:ascii="宋体" w:hAnsi="宋体"/>
          <w:sz w:val="24"/>
        </w:rPr>
      </w:pPr>
    </w:p>
    <w:p w14:paraId="5A49D6BD">
      <w:pPr>
        <w:wordWrap w:val="0"/>
        <w:adjustRightInd w:val="0"/>
        <w:spacing w:line="360" w:lineRule="auto"/>
        <w:ind w:firstLine="480" w:firstLineChars="200"/>
        <w:rPr>
          <w:rFonts w:ascii="宋体" w:hAnsi="宋体"/>
          <w:sz w:val="24"/>
        </w:rPr>
      </w:pPr>
      <w:r>
        <w:rPr>
          <w:rFonts w:hint="eastAsia" w:ascii="宋体" w:hAnsi="宋体"/>
          <w:sz w:val="24"/>
        </w:rPr>
        <w:t>乙方法定名称：（盖章）</w:t>
      </w:r>
    </w:p>
    <w:p w14:paraId="4FC5206E">
      <w:pPr>
        <w:wordWrap w:val="0"/>
        <w:adjustRightInd w:val="0"/>
        <w:spacing w:line="360" w:lineRule="auto"/>
        <w:ind w:firstLine="480" w:firstLineChars="200"/>
        <w:rPr>
          <w:rFonts w:ascii="宋体" w:hAnsi="宋体"/>
          <w:sz w:val="24"/>
        </w:rPr>
      </w:pPr>
      <w:r>
        <w:rPr>
          <w:rFonts w:hint="eastAsia" w:ascii="宋体" w:hAnsi="宋体"/>
          <w:sz w:val="24"/>
        </w:rPr>
        <w:t>乙方法定地址：</w:t>
      </w:r>
    </w:p>
    <w:p w14:paraId="7FC1E11E">
      <w:pPr>
        <w:wordWrap w:val="0"/>
        <w:adjustRightInd w:val="0"/>
        <w:spacing w:line="360" w:lineRule="auto"/>
        <w:ind w:firstLine="480" w:firstLineChars="200"/>
        <w:rPr>
          <w:rFonts w:ascii="宋体" w:hAnsi="宋体"/>
          <w:sz w:val="24"/>
        </w:rPr>
      </w:pPr>
      <w:r>
        <w:rPr>
          <w:rFonts w:hint="eastAsia" w:ascii="宋体" w:hAnsi="宋体"/>
          <w:sz w:val="24"/>
        </w:rPr>
        <w:t>乙方法定代表人：（签字）</w:t>
      </w:r>
    </w:p>
    <w:p w14:paraId="1D1FB1C7">
      <w:pPr>
        <w:wordWrap w:val="0"/>
        <w:adjustRightInd w:val="0"/>
        <w:spacing w:line="360" w:lineRule="auto"/>
        <w:ind w:firstLine="480" w:firstLineChars="200"/>
        <w:rPr>
          <w:rFonts w:ascii="宋体" w:hAnsi="宋体"/>
          <w:sz w:val="24"/>
        </w:rPr>
      </w:pPr>
      <w:r>
        <w:rPr>
          <w:rFonts w:hint="eastAsia" w:ascii="宋体" w:hAnsi="宋体"/>
          <w:sz w:val="24"/>
        </w:rPr>
        <w:t>乙方法定代表人身份证号码：</w:t>
      </w:r>
    </w:p>
    <w:p w14:paraId="3E71087A">
      <w:pPr>
        <w:wordWrap w:val="0"/>
        <w:adjustRightInd w:val="0"/>
        <w:spacing w:line="360" w:lineRule="auto"/>
        <w:ind w:firstLine="480" w:firstLineChars="200"/>
        <w:rPr>
          <w:rFonts w:ascii="宋体" w:hAnsi="宋体"/>
          <w:sz w:val="24"/>
        </w:rPr>
      </w:pPr>
      <w:r>
        <w:rPr>
          <w:rFonts w:hint="eastAsia" w:ascii="宋体" w:hAnsi="宋体"/>
          <w:sz w:val="24"/>
        </w:rPr>
        <w:t>乙方联系电话：</w:t>
      </w:r>
    </w:p>
    <w:p w14:paraId="295DFA1A">
      <w:pPr>
        <w:wordWrap w:val="0"/>
        <w:adjustRightInd w:val="0"/>
        <w:spacing w:line="360" w:lineRule="auto"/>
        <w:ind w:firstLine="480" w:firstLineChars="200"/>
      </w:pPr>
      <w:r>
        <w:rPr>
          <w:rFonts w:hint="eastAsia" w:ascii="宋体" w:hAnsi="宋体"/>
          <w:sz w:val="24"/>
        </w:rPr>
        <w:t>签订日期：</w:t>
      </w:r>
    </w:p>
    <w:p w14:paraId="7EF93D62"/>
    <w:p w14:paraId="54849A92">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52864"/>
    <w:multiLevelType w:val="singleLevel"/>
    <w:tmpl w:val="5BF52864"/>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zczOTVlY2IzZDkxNTcwOWU5YzZlZDRhMjkzYTkifQ=="/>
  </w:docVars>
  <w:rsids>
    <w:rsidRoot w:val="00000000"/>
    <w:rsid w:val="00F76805"/>
    <w:rsid w:val="010A29DC"/>
    <w:rsid w:val="04F01EE9"/>
    <w:rsid w:val="07624BAB"/>
    <w:rsid w:val="0A79472F"/>
    <w:rsid w:val="0EDB7766"/>
    <w:rsid w:val="10AD5132"/>
    <w:rsid w:val="12AA1929"/>
    <w:rsid w:val="13687D20"/>
    <w:rsid w:val="15FC1737"/>
    <w:rsid w:val="164002D3"/>
    <w:rsid w:val="19DB4ABE"/>
    <w:rsid w:val="1D8E554B"/>
    <w:rsid w:val="1F9F667A"/>
    <w:rsid w:val="239B39E3"/>
    <w:rsid w:val="27E2526A"/>
    <w:rsid w:val="29053906"/>
    <w:rsid w:val="2A510485"/>
    <w:rsid w:val="2AF668B7"/>
    <w:rsid w:val="2B5203B1"/>
    <w:rsid w:val="2B764647"/>
    <w:rsid w:val="2BDF2264"/>
    <w:rsid w:val="2F9C6646"/>
    <w:rsid w:val="2FC154DA"/>
    <w:rsid w:val="315405F0"/>
    <w:rsid w:val="355B4B96"/>
    <w:rsid w:val="3A6164C2"/>
    <w:rsid w:val="3B9D5D2B"/>
    <w:rsid w:val="3BA73096"/>
    <w:rsid w:val="3DA021F6"/>
    <w:rsid w:val="40C8046E"/>
    <w:rsid w:val="432D471E"/>
    <w:rsid w:val="46BE68C9"/>
    <w:rsid w:val="482254E2"/>
    <w:rsid w:val="48BD345D"/>
    <w:rsid w:val="4924528A"/>
    <w:rsid w:val="49A32653"/>
    <w:rsid w:val="4BA44460"/>
    <w:rsid w:val="4F0D0F4B"/>
    <w:rsid w:val="53B723D0"/>
    <w:rsid w:val="55165399"/>
    <w:rsid w:val="55515659"/>
    <w:rsid w:val="55A14491"/>
    <w:rsid w:val="56B45343"/>
    <w:rsid w:val="56DF6ED6"/>
    <w:rsid w:val="57087F99"/>
    <w:rsid w:val="57A1787E"/>
    <w:rsid w:val="59B05396"/>
    <w:rsid w:val="5BBA55DA"/>
    <w:rsid w:val="5C8A01EF"/>
    <w:rsid w:val="5D59154F"/>
    <w:rsid w:val="5EBD78BB"/>
    <w:rsid w:val="5ECE3A4B"/>
    <w:rsid w:val="60D92923"/>
    <w:rsid w:val="62402CDD"/>
    <w:rsid w:val="631D4DCC"/>
    <w:rsid w:val="633914DA"/>
    <w:rsid w:val="633A772C"/>
    <w:rsid w:val="63FD075A"/>
    <w:rsid w:val="64D94D23"/>
    <w:rsid w:val="66780C62"/>
    <w:rsid w:val="66BB5028"/>
    <w:rsid w:val="678C2521"/>
    <w:rsid w:val="695E54E7"/>
    <w:rsid w:val="6A985C21"/>
    <w:rsid w:val="6C450EF0"/>
    <w:rsid w:val="700D298C"/>
    <w:rsid w:val="702B3843"/>
    <w:rsid w:val="71127C1C"/>
    <w:rsid w:val="712437CA"/>
    <w:rsid w:val="73700318"/>
    <w:rsid w:val="743367A5"/>
    <w:rsid w:val="758F6774"/>
    <w:rsid w:val="78E269A4"/>
    <w:rsid w:val="797FA506"/>
    <w:rsid w:val="7AFE7720"/>
    <w:rsid w:val="7C1E59E5"/>
    <w:rsid w:val="7EFCE68E"/>
    <w:rsid w:val="7FEA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3"/>
    <w:autoRedefine/>
    <w:unhideWhenUsed/>
    <w:qFormat/>
    <w:uiPriority w:val="0"/>
    <w:pPr>
      <w:ind w:firstLine="420" w:firstLineChars="1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8513</Words>
  <Characters>8628</Characters>
  <Lines>0</Lines>
  <Paragraphs>0</Paragraphs>
  <TotalTime>16</TotalTime>
  <ScaleCrop>false</ScaleCrop>
  <LinksUpToDate>false</LinksUpToDate>
  <CharactersWithSpaces>8781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2021-12-30T20:50:00Z</dcterms:created>
  <dc:creator>JYZX</dc:creator>
  <cp:lastModifiedBy>李佳妮</cp:lastModifiedBy>
  <dcterms:modified xsi:type="dcterms:W3CDTF">2025-06-11T09:15:36Z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91C184472AEE42B0BBA22662AF485726</vt:lpwstr>
  </property>
  <property fmtid="{D5CDD505-2E9C-101B-9397-08002B2CF9AE}" pid="4" name="KSOTemplateDocerSaveRecord">
    <vt:lpwstr>eyJoZGlkIjoiYTU2MzViZWZjZGIyYTg2Y2I2MzM1Njc2ZWRjNTIxNWYiLCJ1c2VySWQiOiIxNjQ2MDA2MjQ2In0=</vt:lpwstr>
  </property>
</Properties>
</file>