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4AFD">
      <w:pPr>
        <w:pStyle w:val="5"/>
        <w:spacing w:line="360" w:lineRule="auto"/>
        <w:rPr>
          <w:rFonts w:hint="eastAsia" w:ascii="宋体" w:hAnsi="宋体" w:cs="Arial"/>
          <w:sz w:val="24"/>
          <w:szCs w:val="24"/>
        </w:rPr>
      </w:pPr>
      <w:bookmarkStart w:id="0" w:name="_Toc38427983"/>
      <w:bookmarkStart w:id="1" w:name="_Toc517686750"/>
      <w:r>
        <w:rPr>
          <w:rFonts w:hint="eastAsia" w:ascii="宋体" w:hAnsi="宋体" w:cs="Arial"/>
          <w:sz w:val="24"/>
          <w:szCs w:val="24"/>
          <w:lang w:val="zh-CN"/>
        </w:rPr>
        <w:t>附件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</w:p>
    <w:p w14:paraId="1E4A3BD0">
      <w:pPr>
        <w:pStyle w:val="6"/>
        <w:rPr>
          <w:rFonts w:hAnsi="宋体" w:cs="Times New Roman"/>
          <w:kern w:val="2"/>
          <w:sz w:val="24"/>
          <w:szCs w:val="24"/>
        </w:rPr>
      </w:pPr>
    </w:p>
    <w:p w14:paraId="761CDA82"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单位资格声明函</w:t>
      </w:r>
    </w:p>
    <w:p w14:paraId="4ACD647D">
      <w:pPr>
        <w:pStyle w:val="6"/>
        <w:ind w:firstLine="482" w:firstLineChars="200"/>
        <w:jc w:val="center"/>
        <w:rPr>
          <w:rFonts w:hAnsi="宋体" w:cs="Times New Roman"/>
          <w:b/>
          <w:sz w:val="24"/>
          <w:szCs w:val="24"/>
        </w:rPr>
      </w:pPr>
    </w:p>
    <w:p w14:paraId="64A4D55D">
      <w:pPr>
        <w:pStyle w:val="7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广州市南沙区市场监督管理局：</w:t>
      </w:r>
    </w:p>
    <w:p w14:paraId="4A342C7E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今收到贵方</w:t>
      </w:r>
      <w:bookmarkStart w:id="2" w:name="_Toc38427970"/>
      <w:bookmarkStart w:id="3" w:name="_Toc199735914"/>
      <w:bookmarkStart w:id="4" w:name="_Toc351714509"/>
      <w:bookmarkStart w:id="5" w:name="_Toc262138347"/>
      <w:bookmarkStart w:id="6" w:name="_Toc394651637"/>
      <w:bookmarkStart w:id="7" w:name="_Toc395083510"/>
      <w:bookmarkStart w:id="8" w:name="_Toc401232215"/>
      <w:bookmarkStart w:id="9" w:name="_Toc176844884"/>
      <w:bookmarkStart w:id="10" w:name="_Toc199736001"/>
      <w:bookmarkStart w:id="11" w:name="_Toc199736002"/>
      <w:bookmarkStart w:id="12" w:name="_Toc411005302"/>
      <w:bookmarkStart w:id="13" w:name="_Toc401232216"/>
      <w:bookmarkStart w:id="14" w:name="_Toc199816494"/>
      <w:bookmarkStart w:id="15" w:name="_Toc199735915"/>
      <w:bookmarkStart w:id="16" w:name="EB36761677858c4180ab508788729a0de2"/>
      <w:bookmarkStart w:id="17" w:name="_Toc199735913"/>
      <w:bookmarkStart w:id="18" w:name="_Toc199816495"/>
      <w:bookmarkStart w:id="19" w:name="_Toc351989865"/>
      <w:bookmarkStart w:id="20" w:name="_Toc199736000"/>
      <w:r>
        <w:rPr>
          <w:rFonts w:hint="eastAsia" w:ascii="宋体" w:hAnsi="宋体" w:cs="Times New Roman"/>
          <w:sz w:val="24"/>
          <w:szCs w:val="24"/>
        </w:rPr>
        <w:t>在南沙区政府网上发布的《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宋体" w:hAnsi="宋体" w:cs="Times New Roman"/>
          <w:sz w:val="24"/>
          <w:szCs w:val="24"/>
          <w:lang w:val="en-US" w:eastAsia="zh-CN"/>
        </w:rPr>
        <w:t>南沙区2025年纪念“3·15”国际消费者权益日宣传咨询现场活动项目</w:t>
      </w:r>
      <w:r>
        <w:rPr>
          <w:rFonts w:hint="eastAsia" w:ascii="宋体" w:hAnsi="宋体" w:cs="Times New Roman"/>
          <w:sz w:val="24"/>
          <w:szCs w:val="24"/>
        </w:rPr>
        <w:t>》，我方愿意参加服务单位评选。我方已清楚并具备采购文件的要求，现承诺：</w:t>
      </w:r>
    </w:p>
    <w:p w14:paraId="0F581A60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</w:t>
      </w:r>
      <w:r>
        <w:rPr>
          <w:rFonts w:ascii="宋体" w:hAnsi="宋体" w:cs="Times New Roman"/>
          <w:sz w:val="24"/>
          <w:szCs w:val="24"/>
        </w:rPr>
        <w:t>具有独立承担民事责任的能力</w:t>
      </w:r>
      <w:r>
        <w:rPr>
          <w:rFonts w:hint="eastAsia" w:ascii="宋体" w:hAnsi="宋体" w:cs="Times New Roman"/>
          <w:sz w:val="24"/>
          <w:szCs w:val="24"/>
        </w:rPr>
        <w:t>，提供以下</w:t>
      </w:r>
      <w:r>
        <w:rPr>
          <w:rFonts w:ascii="宋体" w:hAnsi="宋体" w:cs="Times New Roman"/>
          <w:sz w:val="24"/>
          <w:szCs w:val="24"/>
        </w:rPr>
        <w:t>相关证照</w:t>
      </w:r>
      <w:r>
        <w:rPr>
          <w:rFonts w:hint="eastAsia" w:ascii="宋体" w:hAnsi="宋体" w:cs="Times New Roman"/>
          <w:sz w:val="24"/>
          <w:szCs w:val="24"/>
        </w:rPr>
        <w:t>的原件扫描件（见附件）之一：1.</w:t>
      </w:r>
      <w:r>
        <w:rPr>
          <w:rFonts w:ascii="宋体" w:hAnsi="宋体" w:cs="Times New Roman"/>
          <w:sz w:val="24"/>
          <w:szCs w:val="24"/>
        </w:rPr>
        <w:t>企业法人营业执照</w:t>
      </w:r>
      <w:r>
        <w:rPr>
          <w:rFonts w:hint="eastAsia" w:ascii="宋体" w:hAnsi="宋体" w:cs="Times New Roman"/>
          <w:sz w:val="24"/>
          <w:szCs w:val="24"/>
        </w:rPr>
        <w:t>；2.</w:t>
      </w:r>
      <w:r>
        <w:rPr>
          <w:rFonts w:ascii="宋体" w:hAnsi="宋体" w:cs="Times New Roman"/>
          <w:sz w:val="24"/>
          <w:szCs w:val="24"/>
        </w:rPr>
        <w:t>事业法人登记证</w:t>
      </w:r>
      <w:r>
        <w:rPr>
          <w:rFonts w:hint="eastAsia" w:ascii="宋体" w:hAnsi="宋体" w:cs="Times New Roman"/>
          <w:sz w:val="24"/>
          <w:szCs w:val="24"/>
        </w:rPr>
        <w:t>；3.</w:t>
      </w:r>
      <w:r>
        <w:rPr>
          <w:rFonts w:ascii="宋体" w:hAnsi="宋体" w:cs="Times New Roman"/>
          <w:sz w:val="24"/>
          <w:szCs w:val="24"/>
        </w:rPr>
        <w:t>其他组织的营业执照</w:t>
      </w:r>
      <w:r>
        <w:rPr>
          <w:rFonts w:hint="eastAsia" w:ascii="宋体" w:hAnsi="宋体" w:cs="Times New Roman"/>
          <w:sz w:val="24"/>
          <w:szCs w:val="24"/>
        </w:rPr>
        <w:t>或</w:t>
      </w:r>
      <w:r>
        <w:rPr>
          <w:rFonts w:ascii="宋体" w:hAnsi="宋体" w:cs="Times New Roman"/>
          <w:sz w:val="24"/>
          <w:szCs w:val="24"/>
        </w:rPr>
        <w:t>执业许可证等；</w:t>
      </w:r>
    </w:p>
    <w:p w14:paraId="08D69660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（二）具有履行本项目的必须专业服务技术能力；</w:t>
      </w:r>
    </w:p>
    <w:p w14:paraId="6625BE10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（三）具有履行本项目必须</w:t>
      </w:r>
      <w:r>
        <w:rPr>
          <w:rFonts w:hint="eastAsia" w:ascii="宋体" w:hAnsi="宋体" w:cs="Times New Roman"/>
          <w:sz w:val="24"/>
          <w:szCs w:val="24"/>
          <w:lang w:eastAsia="zh-CN"/>
        </w:rPr>
        <w:t>具备的相关经验</w:t>
      </w:r>
      <w:r>
        <w:rPr>
          <w:rFonts w:hint="eastAsia" w:ascii="宋体" w:hAnsi="宋体" w:cs="Times New Roman"/>
          <w:sz w:val="24"/>
          <w:szCs w:val="24"/>
        </w:rPr>
        <w:t>；</w:t>
      </w:r>
    </w:p>
    <w:p w14:paraId="0E9AFC26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（四）有依法缴纳税收和社会保障资金的良好记录；</w:t>
      </w:r>
    </w:p>
    <w:p w14:paraId="70B32098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（五）参加政府采购活动前三年内，在经营活动中没有重大违法记录；</w:t>
      </w:r>
    </w:p>
    <w:p w14:paraId="1C5CE9F0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（六）法律、行政法规规定的其他条件。</w:t>
      </w:r>
    </w:p>
    <w:p w14:paraId="3BBB7CDF">
      <w:pPr>
        <w:pStyle w:val="7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本次采购活动中，如有违法、违规、弄虚作假行为，所造成的损失、不良后果及法律责任，一律由我方承担。</w:t>
      </w:r>
    </w:p>
    <w:p w14:paraId="00A547AC">
      <w:pPr>
        <w:pStyle w:val="7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特此声明！</w:t>
      </w:r>
    </w:p>
    <w:p w14:paraId="3854770E">
      <w:pPr>
        <w:pStyle w:val="7"/>
        <w:spacing w:line="336" w:lineRule="auto"/>
        <w:ind w:right="84" w:rightChars="40" w:firstLine="482" w:firstLineChars="200"/>
        <w:rPr>
          <w:rFonts w:hint="eastAsia" w:ascii="宋体" w:hAnsi="宋体" w:cs="Times New Roman"/>
          <w:b/>
          <w:sz w:val="24"/>
          <w:szCs w:val="24"/>
        </w:rPr>
      </w:pPr>
    </w:p>
    <w:p w14:paraId="2F08084B">
      <w:pPr>
        <w:pStyle w:val="7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</w:p>
    <w:p w14:paraId="3035AE6A">
      <w:pPr>
        <w:pStyle w:val="7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（单位公章）</w:t>
      </w:r>
    </w:p>
    <w:p w14:paraId="0F271A95">
      <w:pPr>
        <w:pStyle w:val="7"/>
        <w:spacing w:line="336" w:lineRule="auto"/>
        <w:ind w:right="84" w:rightChars="40" w:firstLine="5520" w:firstLineChars="2300"/>
        <w:rPr>
          <w:rFonts w:ascii="宋体" w:hAnsi="宋体" w:cs="Times New Roman"/>
          <w:sz w:val="24"/>
          <w:szCs w:val="24"/>
        </w:rPr>
      </w:pPr>
      <w:bookmarkStart w:id="21" w:name="_GoBack"/>
      <w:bookmarkEnd w:id="21"/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sz w:val="24"/>
          <w:szCs w:val="24"/>
        </w:rPr>
        <w:t>年   月   日</w:t>
      </w:r>
    </w:p>
    <w:p w14:paraId="569E324D">
      <w:pPr>
        <w:pStyle w:val="7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</w:p>
    <w:p w14:paraId="61D03C2E">
      <w:pPr>
        <w:pStyle w:val="7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说明：本格式文件内容不得擅自删改。</w:t>
      </w:r>
    </w:p>
    <w:p w14:paraId="1F361171"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 w14:paraId="2E785472"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 w14:paraId="2948B8CA"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bookmarkEnd w:id="0"/>
    <w:bookmarkEnd w:id="1"/>
    <w:p w14:paraId="0D53B17D">
      <w:pPr>
        <w:spacing w:line="460" w:lineRule="exact"/>
        <w:ind w:right="-567" w:rightChars="-270"/>
        <w:jc w:val="left"/>
        <w:rPr>
          <w:rFonts w:ascii="宋体" w:hAnsi="宋体"/>
          <w:sz w:val="24"/>
          <w:highlight w:val="red"/>
        </w:rPr>
      </w:pPr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3207769"/>
    <w:rsid w:val="0D2638B4"/>
    <w:rsid w:val="11215CF3"/>
    <w:rsid w:val="147D6382"/>
    <w:rsid w:val="15956749"/>
    <w:rsid w:val="170B4168"/>
    <w:rsid w:val="19A660FB"/>
    <w:rsid w:val="1BEB7803"/>
    <w:rsid w:val="201440E3"/>
    <w:rsid w:val="204B33C8"/>
    <w:rsid w:val="29E41DB5"/>
    <w:rsid w:val="2B7A79F5"/>
    <w:rsid w:val="2BD15160"/>
    <w:rsid w:val="2D1D6374"/>
    <w:rsid w:val="2E304890"/>
    <w:rsid w:val="33D32CF8"/>
    <w:rsid w:val="357845F8"/>
    <w:rsid w:val="367D6856"/>
    <w:rsid w:val="38AD0683"/>
    <w:rsid w:val="3B3E003B"/>
    <w:rsid w:val="3CE73E23"/>
    <w:rsid w:val="405647FD"/>
    <w:rsid w:val="43CC3669"/>
    <w:rsid w:val="4BEA56FB"/>
    <w:rsid w:val="4EAB058F"/>
    <w:rsid w:val="4FBA6C58"/>
    <w:rsid w:val="51730345"/>
    <w:rsid w:val="517D77F8"/>
    <w:rsid w:val="547C3685"/>
    <w:rsid w:val="59E87106"/>
    <w:rsid w:val="5A613558"/>
    <w:rsid w:val="5A684C8E"/>
    <w:rsid w:val="5B4B4051"/>
    <w:rsid w:val="5C423F66"/>
    <w:rsid w:val="602B0E5D"/>
    <w:rsid w:val="64395332"/>
    <w:rsid w:val="6ABD2115"/>
    <w:rsid w:val="728756BE"/>
    <w:rsid w:val="74D70923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8" w:lineRule="auto"/>
      <w:outlineLvl w:val="1"/>
    </w:pPr>
    <w:rPr>
      <w:rFonts w:ascii="仿宋_GB2312" w:hAnsi="仿宋_GB2312" w:eastAsia="黑体" w:cs="Arial"/>
      <w:b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6">
    <w:name w:val="纯文本_0_0"/>
    <w:basedOn w:val="7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7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8">
    <w:name w:val="纯文本_1"/>
    <w:basedOn w:val="9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9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1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2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1</Pages>
  <Words>457</Words>
  <Characters>468</Characters>
  <Lines>6</Lines>
  <Paragraphs>1</Paragraphs>
  <TotalTime>1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2025-02-28T02:10:00Z</cp:lastPrinted>
  <dcterms:modified xsi:type="dcterms:W3CDTF">2025-02-28T02:10:01Z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718CCB922F1643F4A5515CA6F93EB564_13</vt:lpwstr>
  </property>
  <property fmtid="{D5CDD505-2E9C-101B-9397-08002B2CF9AE}" pid="4" name="KSOTemplateDocerSaveRecord">
    <vt:lpwstr>eyJoZGlkIjoiYTY5NzgxZjkyYjJjZjIzNWY2NTQxZDIxM2JkMjMxOGQifQ==</vt:lpwstr>
  </property>
</Properties>
</file>