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F5C75" w:rsidRDefault="00EA2B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南沙区企业事业单位突发环境事件应急预案备案流程图</w:t>
      </w:r>
      <w:bookmarkStart w:id="0" w:name="_GoBack"/>
      <w:bookmarkEnd w:id="0"/>
    </w:p>
    <w:p w:rsidR="009F5C75" w:rsidRDefault="00EA2BB0">
      <w:pPr>
        <w:spacing w:line="300" w:lineRule="exact"/>
        <w:jc w:val="left"/>
        <w:rPr>
          <w:rFonts w:eastAsia="仿宋_GB2312"/>
          <w:bCs/>
          <w:sz w:val="21"/>
          <w:szCs w:val="21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35pt;margin-top:12.35pt;width:505.2pt;height:569.1pt;z-index:251659264;mso-wrap-distance-left:9pt;mso-wrap-distance-top:0;mso-wrap-distance-right:9pt;mso-wrap-distance-bottom:0;mso-width-relative:page;mso-height-relative:page">
            <v:imagedata r:id="rId8" o:title=""/>
            <w10:wrap type="square"/>
          </v:shape>
          <o:OLEObject Type="Embed" ProgID="Visio.Drawing.15" ShapeID="_x0000_s1026" DrawAspect="Content" ObjectID="_1776928852" r:id="rId9"/>
        </w:object>
      </w:r>
      <w:r>
        <w:rPr>
          <w:rFonts w:eastAsia="仿宋_GB2312"/>
          <w:bCs/>
          <w:sz w:val="21"/>
          <w:szCs w:val="21"/>
        </w:rPr>
        <w:t>备注：</w:t>
      </w:r>
      <w:r>
        <w:rPr>
          <w:rFonts w:eastAsia="仿宋_GB2312" w:hint="eastAsia"/>
          <w:bCs/>
          <w:sz w:val="21"/>
          <w:szCs w:val="21"/>
        </w:rPr>
        <w:t>1</w:t>
      </w:r>
      <w:r>
        <w:rPr>
          <w:rFonts w:eastAsia="仿宋_GB2312" w:hint="eastAsia"/>
          <w:bCs/>
          <w:sz w:val="21"/>
          <w:szCs w:val="21"/>
        </w:rPr>
        <w:t>、上述指引</w:t>
      </w:r>
      <w:r>
        <w:rPr>
          <w:rFonts w:eastAsia="仿宋_GB2312"/>
          <w:bCs/>
          <w:sz w:val="21"/>
          <w:szCs w:val="21"/>
        </w:rPr>
        <w:t>文件</w:t>
      </w:r>
      <w:r>
        <w:rPr>
          <w:rFonts w:eastAsia="仿宋_GB2312" w:hint="eastAsia"/>
          <w:bCs/>
          <w:sz w:val="21"/>
          <w:szCs w:val="21"/>
        </w:rPr>
        <w:t>及表格请登录登录</w:t>
      </w:r>
      <w:r>
        <w:rPr>
          <w:rFonts w:eastAsia="仿宋_GB2312"/>
          <w:bCs/>
          <w:sz w:val="21"/>
          <w:szCs w:val="21"/>
        </w:rPr>
        <w:t>http://www.gzns.gov.cn/zwgk/zdlyxxgk/hjbh/wrzzgzzy/</w:t>
      </w:r>
      <w:r>
        <w:rPr>
          <w:rFonts w:eastAsia="仿宋_GB2312" w:hint="eastAsia"/>
          <w:bCs/>
          <w:sz w:val="21"/>
          <w:szCs w:val="21"/>
        </w:rPr>
        <w:t>下载</w:t>
      </w:r>
      <w:r>
        <w:rPr>
          <w:rFonts w:eastAsia="仿宋_GB2312" w:hint="eastAsia"/>
          <w:bCs/>
          <w:sz w:val="21"/>
          <w:szCs w:val="21"/>
        </w:rPr>
        <w:t>（</w:t>
      </w:r>
      <w:r>
        <w:rPr>
          <w:rFonts w:eastAsia="仿宋_GB2312" w:hint="eastAsia"/>
          <w:bCs/>
          <w:sz w:val="21"/>
          <w:szCs w:val="21"/>
        </w:rPr>
        <w:t>文</w:t>
      </w:r>
    </w:p>
    <w:p w:rsidR="009F5C75" w:rsidRDefault="00EA2BB0">
      <w:pPr>
        <w:spacing w:line="300" w:lineRule="exact"/>
        <w:ind w:firstLineChars="500" w:firstLine="1050"/>
        <w:jc w:val="left"/>
        <w:rPr>
          <w:rFonts w:eastAsia="仿宋_GB2312"/>
          <w:bCs/>
          <w:sz w:val="21"/>
          <w:szCs w:val="21"/>
        </w:rPr>
      </w:pPr>
      <w:r>
        <w:rPr>
          <w:rFonts w:eastAsia="仿宋_GB2312" w:hint="eastAsia"/>
          <w:bCs/>
          <w:sz w:val="21"/>
          <w:szCs w:val="21"/>
        </w:rPr>
        <w:t>件名：突发环境事件应急预案备案指引）</w:t>
      </w:r>
      <w:r>
        <w:rPr>
          <w:rFonts w:eastAsia="仿宋_GB2312" w:hint="eastAsia"/>
          <w:bCs/>
          <w:sz w:val="21"/>
          <w:szCs w:val="21"/>
        </w:rPr>
        <w:t>；</w:t>
      </w:r>
    </w:p>
    <w:p w:rsidR="009F5C75" w:rsidRDefault="00EA2BB0">
      <w:pPr>
        <w:spacing w:line="300" w:lineRule="exact"/>
        <w:ind w:firstLineChars="300" w:firstLine="630"/>
        <w:jc w:val="left"/>
        <w:rPr>
          <w:rFonts w:eastAsia="仿宋_GB2312"/>
          <w:bCs/>
          <w:sz w:val="21"/>
          <w:szCs w:val="21"/>
        </w:rPr>
      </w:pPr>
      <w:r>
        <w:rPr>
          <w:rFonts w:eastAsia="仿宋_GB2312" w:hint="eastAsia"/>
          <w:bCs/>
          <w:sz w:val="21"/>
          <w:szCs w:val="21"/>
        </w:rPr>
        <w:t>2</w:t>
      </w:r>
      <w:r>
        <w:rPr>
          <w:rFonts w:eastAsia="仿宋_GB2312" w:hint="eastAsia"/>
          <w:bCs/>
          <w:sz w:val="21"/>
          <w:szCs w:val="21"/>
        </w:rPr>
        <w:t>、</w:t>
      </w:r>
      <w:r>
        <w:rPr>
          <w:rFonts w:eastAsia="仿宋_GB2312" w:hint="eastAsia"/>
          <w:b/>
          <w:sz w:val="21"/>
          <w:szCs w:val="21"/>
        </w:rPr>
        <w:t>简化</w:t>
      </w:r>
      <w:r>
        <w:rPr>
          <w:rFonts w:eastAsia="仿宋_GB2312" w:hint="eastAsia"/>
          <w:b/>
          <w:bCs/>
          <w:sz w:val="21"/>
          <w:szCs w:val="21"/>
        </w:rPr>
        <w:t>备案提交地址及联系方式</w:t>
      </w:r>
      <w:r>
        <w:rPr>
          <w:rFonts w:eastAsia="仿宋_GB2312" w:hint="eastAsia"/>
          <w:bCs/>
          <w:sz w:val="21"/>
          <w:szCs w:val="21"/>
        </w:rPr>
        <w:t>：</w:t>
      </w:r>
      <w:r>
        <w:rPr>
          <w:rFonts w:ascii="仿宋_GB2312" w:eastAsia="仿宋_GB2312" w:hint="eastAsia"/>
          <w:bCs/>
          <w:sz w:val="21"/>
          <w:szCs w:val="21"/>
        </w:rPr>
        <w:t>(1)</w:t>
      </w:r>
      <w:r>
        <w:rPr>
          <w:rFonts w:eastAsia="仿宋_GB2312" w:hint="eastAsia"/>
          <w:bCs/>
          <w:sz w:val="21"/>
          <w:szCs w:val="21"/>
        </w:rPr>
        <w:t>执法</w:t>
      </w:r>
      <w:r>
        <w:rPr>
          <w:rFonts w:eastAsia="仿宋_GB2312" w:hint="eastAsia"/>
          <w:bCs/>
          <w:sz w:val="21"/>
          <w:szCs w:val="21"/>
        </w:rPr>
        <w:t>科室</w:t>
      </w:r>
      <w:r>
        <w:rPr>
          <w:rFonts w:eastAsia="仿宋_GB2312" w:hint="eastAsia"/>
          <w:bCs/>
          <w:sz w:val="21"/>
          <w:szCs w:val="21"/>
        </w:rPr>
        <w:t>：</w:t>
      </w:r>
      <w:r>
        <w:rPr>
          <w:rFonts w:eastAsia="仿宋_GB2312" w:hint="eastAsia"/>
          <w:bCs/>
          <w:sz w:val="21"/>
          <w:szCs w:val="21"/>
        </w:rPr>
        <w:t>华梦街</w:t>
      </w:r>
      <w:r>
        <w:rPr>
          <w:rFonts w:eastAsia="仿宋_GB2312" w:hint="eastAsia"/>
          <w:bCs/>
          <w:sz w:val="21"/>
          <w:szCs w:val="21"/>
        </w:rPr>
        <w:t>6</w:t>
      </w:r>
      <w:r>
        <w:rPr>
          <w:rFonts w:eastAsia="仿宋_GB2312" w:hint="eastAsia"/>
          <w:bCs/>
          <w:sz w:val="21"/>
          <w:szCs w:val="21"/>
        </w:rPr>
        <w:t>号中国铁建环球中心</w:t>
      </w:r>
      <w:r>
        <w:rPr>
          <w:rFonts w:eastAsia="仿宋_GB2312" w:hint="eastAsia"/>
          <w:bCs/>
          <w:sz w:val="21"/>
          <w:szCs w:val="21"/>
        </w:rPr>
        <w:t>5-2</w:t>
      </w:r>
      <w:r>
        <w:rPr>
          <w:rFonts w:eastAsia="仿宋_GB2312" w:hint="eastAsia"/>
          <w:bCs/>
          <w:sz w:val="21"/>
          <w:szCs w:val="21"/>
        </w:rPr>
        <w:t>座</w:t>
      </w:r>
      <w:r>
        <w:rPr>
          <w:rFonts w:eastAsia="仿宋_GB2312" w:hint="eastAsia"/>
          <w:bCs/>
          <w:sz w:val="21"/>
          <w:szCs w:val="21"/>
        </w:rPr>
        <w:t>7</w:t>
      </w:r>
    </w:p>
    <w:p w:rsidR="009F5C75" w:rsidRDefault="00EA2BB0">
      <w:pPr>
        <w:spacing w:line="300" w:lineRule="exact"/>
        <w:ind w:leftChars="290" w:left="1044"/>
        <w:jc w:val="left"/>
        <w:rPr>
          <w:rFonts w:eastAsia="仿宋_GB2312"/>
          <w:bCs/>
          <w:sz w:val="21"/>
          <w:szCs w:val="21"/>
        </w:rPr>
      </w:pPr>
      <w:r>
        <w:rPr>
          <w:rFonts w:eastAsia="仿宋_GB2312" w:hint="eastAsia"/>
          <w:bCs/>
          <w:sz w:val="21"/>
          <w:szCs w:val="21"/>
        </w:rPr>
        <w:t>楼</w:t>
      </w:r>
      <w:r>
        <w:rPr>
          <w:rFonts w:eastAsia="仿宋_GB2312" w:hint="eastAsia"/>
          <w:bCs/>
          <w:sz w:val="21"/>
          <w:szCs w:val="21"/>
        </w:rPr>
        <w:t>，</w:t>
      </w:r>
      <w:r>
        <w:rPr>
          <w:rFonts w:eastAsia="仿宋_GB2312" w:hint="eastAsia"/>
          <w:bCs/>
          <w:sz w:val="21"/>
          <w:szCs w:val="21"/>
        </w:rPr>
        <w:t>39910419</w:t>
      </w:r>
      <w:r>
        <w:rPr>
          <w:rFonts w:eastAsia="仿宋_GB2312" w:hint="eastAsia"/>
          <w:bCs/>
          <w:sz w:val="21"/>
          <w:szCs w:val="21"/>
        </w:rPr>
        <w:t>；</w:t>
      </w:r>
      <w:r>
        <w:rPr>
          <w:rFonts w:ascii="仿宋_GB2312" w:eastAsia="仿宋_GB2312" w:hint="eastAsia"/>
          <w:bCs/>
          <w:sz w:val="21"/>
          <w:szCs w:val="21"/>
        </w:rPr>
        <w:t>(2)</w:t>
      </w:r>
      <w:r>
        <w:rPr>
          <w:rFonts w:eastAsia="仿宋_GB2312" w:hint="eastAsia"/>
          <w:bCs/>
          <w:sz w:val="21"/>
          <w:szCs w:val="21"/>
        </w:rPr>
        <w:t>大岗环保所：大岗镇环镇西路</w:t>
      </w:r>
      <w:r>
        <w:rPr>
          <w:rFonts w:eastAsia="仿宋_GB2312" w:hint="eastAsia"/>
          <w:bCs/>
          <w:sz w:val="21"/>
          <w:szCs w:val="21"/>
        </w:rPr>
        <w:t>10</w:t>
      </w:r>
      <w:r>
        <w:rPr>
          <w:rFonts w:eastAsia="仿宋_GB2312" w:hint="eastAsia"/>
          <w:bCs/>
          <w:sz w:val="21"/>
          <w:szCs w:val="21"/>
        </w:rPr>
        <w:t>号，</w:t>
      </w:r>
      <w:r>
        <w:rPr>
          <w:rFonts w:eastAsia="仿宋_GB2312" w:hint="eastAsia"/>
          <w:bCs/>
          <w:sz w:val="21"/>
          <w:szCs w:val="21"/>
        </w:rPr>
        <w:t>84934977</w:t>
      </w:r>
      <w:r>
        <w:rPr>
          <w:rFonts w:eastAsia="仿宋_GB2312" w:hint="eastAsia"/>
          <w:bCs/>
          <w:sz w:val="21"/>
          <w:szCs w:val="21"/>
        </w:rPr>
        <w:t>；</w:t>
      </w:r>
      <w:r>
        <w:rPr>
          <w:rFonts w:ascii="仿宋_GB2312" w:eastAsia="仿宋_GB2312" w:hint="eastAsia"/>
          <w:bCs/>
          <w:sz w:val="21"/>
          <w:szCs w:val="21"/>
        </w:rPr>
        <w:t>(3)</w:t>
      </w:r>
      <w:r>
        <w:rPr>
          <w:rFonts w:eastAsia="仿宋_GB2312" w:hint="eastAsia"/>
          <w:bCs/>
          <w:sz w:val="21"/>
          <w:szCs w:val="21"/>
        </w:rPr>
        <w:t>东涌环保所：东涌镇培贤东路</w:t>
      </w:r>
      <w:r>
        <w:rPr>
          <w:rFonts w:eastAsia="仿宋_GB2312" w:hint="eastAsia"/>
          <w:bCs/>
          <w:sz w:val="21"/>
          <w:szCs w:val="21"/>
        </w:rPr>
        <w:t>6</w:t>
      </w:r>
      <w:r>
        <w:rPr>
          <w:rFonts w:eastAsia="仿宋_GB2312" w:hint="eastAsia"/>
          <w:bCs/>
          <w:sz w:val="21"/>
          <w:szCs w:val="21"/>
        </w:rPr>
        <w:t>号，</w:t>
      </w:r>
      <w:r>
        <w:rPr>
          <w:rFonts w:eastAsia="仿宋_GB2312" w:hint="eastAsia"/>
          <w:bCs/>
          <w:sz w:val="21"/>
          <w:szCs w:val="21"/>
        </w:rPr>
        <w:t>84905912</w:t>
      </w:r>
      <w:r>
        <w:rPr>
          <w:rFonts w:eastAsia="仿宋_GB2312" w:hint="eastAsia"/>
          <w:bCs/>
          <w:sz w:val="21"/>
          <w:szCs w:val="21"/>
        </w:rPr>
        <w:t>；</w:t>
      </w:r>
      <w:r>
        <w:rPr>
          <w:rFonts w:ascii="仿宋_GB2312" w:eastAsia="仿宋_GB2312" w:hint="eastAsia"/>
          <w:bCs/>
          <w:sz w:val="21"/>
          <w:szCs w:val="21"/>
        </w:rPr>
        <w:t>(4)</w:t>
      </w:r>
      <w:r>
        <w:rPr>
          <w:rFonts w:eastAsia="仿宋_GB2312" w:hint="eastAsia"/>
          <w:bCs/>
          <w:sz w:val="21"/>
          <w:szCs w:val="21"/>
        </w:rPr>
        <w:t>榄核环保工作组</w:t>
      </w:r>
      <w:r>
        <w:rPr>
          <w:rFonts w:eastAsia="仿宋_GB2312" w:hint="eastAsia"/>
          <w:bCs/>
          <w:sz w:val="21"/>
          <w:szCs w:val="21"/>
        </w:rPr>
        <w:t>：榄核镇广场路</w:t>
      </w:r>
      <w:r>
        <w:rPr>
          <w:rFonts w:eastAsia="仿宋_GB2312" w:hint="eastAsia"/>
          <w:bCs/>
          <w:sz w:val="21"/>
          <w:szCs w:val="21"/>
        </w:rPr>
        <w:t>170</w:t>
      </w:r>
      <w:r>
        <w:rPr>
          <w:rFonts w:eastAsia="仿宋_GB2312" w:hint="eastAsia"/>
          <w:bCs/>
          <w:sz w:val="21"/>
          <w:szCs w:val="21"/>
        </w:rPr>
        <w:t>号，</w:t>
      </w:r>
      <w:r>
        <w:rPr>
          <w:rFonts w:eastAsia="仿宋_GB2312" w:hint="eastAsia"/>
          <w:bCs/>
          <w:sz w:val="21"/>
          <w:szCs w:val="21"/>
        </w:rPr>
        <w:t>8492059</w:t>
      </w:r>
      <w:r>
        <w:rPr>
          <w:rFonts w:eastAsia="仿宋_GB2312"/>
          <w:bCs/>
          <w:sz w:val="21"/>
          <w:szCs w:val="21"/>
        </w:rPr>
        <w:t>7</w:t>
      </w:r>
    </w:p>
    <w:p w:rsidR="009F5C75" w:rsidRDefault="009F5C75">
      <w:pPr>
        <w:spacing w:line="300" w:lineRule="exact"/>
        <w:ind w:firstLineChars="300" w:firstLine="630"/>
        <w:jc w:val="left"/>
        <w:rPr>
          <w:rFonts w:eastAsia="仿宋_GB2312"/>
          <w:bCs/>
          <w:sz w:val="21"/>
          <w:szCs w:val="21"/>
        </w:rPr>
      </w:pPr>
    </w:p>
    <w:sectPr w:rsidR="009F5C75">
      <w:pgSz w:w="11907" w:h="16840"/>
      <w:pgMar w:top="1134" w:right="1134" w:bottom="1134" w:left="1134" w:header="720" w:footer="1474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B0" w:rsidRDefault="00EA2BB0"/>
  </w:endnote>
  <w:endnote w:type="continuationSeparator" w:id="0">
    <w:p w:rsidR="00EA2BB0" w:rsidRDefault="00EA2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B0" w:rsidRDefault="00EA2BB0"/>
  </w:footnote>
  <w:footnote w:type="continuationSeparator" w:id="0">
    <w:p w:rsidR="00EA2BB0" w:rsidRDefault="00EA2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245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YThlMDhlMTUyZjEwYzlmZmVmMzZiM2JjNWI4YzgifQ=="/>
  </w:docVars>
  <w:rsids>
    <w:rsidRoot w:val="16803976"/>
    <w:rsid w:val="00035EAF"/>
    <w:rsid w:val="000776D5"/>
    <w:rsid w:val="001469E8"/>
    <w:rsid w:val="002469BC"/>
    <w:rsid w:val="002F6791"/>
    <w:rsid w:val="00476DE4"/>
    <w:rsid w:val="005A1345"/>
    <w:rsid w:val="00654389"/>
    <w:rsid w:val="007C3251"/>
    <w:rsid w:val="008D4619"/>
    <w:rsid w:val="009046C9"/>
    <w:rsid w:val="009D5E4C"/>
    <w:rsid w:val="009F5C75"/>
    <w:rsid w:val="00B005CA"/>
    <w:rsid w:val="00C65050"/>
    <w:rsid w:val="00D57702"/>
    <w:rsid w:val="00DB12D3"/>
    <w:rsid w:val="00DB7242"/>
    <w:rsid w:val="00E306B6"/>
    <w:rsid w:val="00E860F5"/>
    <w:rsid w:val="00EA2BB0"/>
    <w:rsid w:val="00ED6A81"/>
    <w:rsid w:val="018E1FAC"/>
    <w:rsid w:val="028F4DCB"/>
    <w:rsid w:val="031B7406"/>
    <w:rsid w:val="064B7A13"/>
    <w:rsid w:val="06B078BB"/>
    <w:rsid w:val="0A8739D3"/>
    <w:rsid w:val="0E4F26EE"/>
    <w:rsid w:val="0EAC0295"/>
    <w:rsid w:val="0FE47AF1"/>
    <w:rsid w:val="12594FCA"/>
    <w:rsid w:val="163D7643"/>
    <w:rsid w:val="16803976"/>
    <w:rsid w:val="1AD74E07"/>
    <w:rsid w:val="21584851"/>
    <w:rsid w:val="2413359D"/>
    <w:rsid w:val="29B20834"/>
    <w:rsid w:val="2B370C62"/>
    <w:rsid w:val="2DB250AD"/>
    <w:rsid w:val="2DB327D9"/>
    <w:rsid w:val="308D59FB"/>
    <w:rsid w:val="319A4525"/>
    <w:rsid w:val="31A21F2E"/>
    <w:rsid w:val="3738148D"/>
    <w:rsid w:val="389369F6"/>
    <w:rsid w:val="3DBD1B63"/>
    <w:rsid w:val="45D008F7"/>
    <w:rsid w:val="4997589C"/>
    <w:rsid w:val="49C7535F"/>
    <w:rsid w:val="50A80341"/>
    <w:rsid w:val="52076C00"/>
    <w:rsid w:val="535E762A"/>
    <w:rsid w:val="54021E46"/>
    <w:rsid w:val="5913188C"/>
    <w:rsid w:val="5C5304A4"/>
    <w:rsid w:val="633C460F"/>
    <w:rsid w:val="65B0762F"/>
    <w:rsid w:val="688169E3"/>
    <w:rsid w:val="6FF75565"/>
    <w:rsid w:val="73B712B4"/>
    <w:rsid w:val="781F46B3"/>
    <w:rsid w:val="7FF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EBDBB5B-9881-43E5-81B6-C6B884E4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7C557-27ED-4958-88BE-9354F937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张继兵</dc:creator>
  <cp:lastModifiedBy>Windows User</cp:lastModifiedBy>
  <cp:revision>2</cp:revision>
  <dcterms:created xsi:type="dcterms:W3CDTF">2024-05-11T02:34:00Z</dcterms:created>
  <dcterms:modified xsi:type="dcterms:W3CDTF">2024-05-11T02:34:00Z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3075FED6FA8342CBA6796F7599D75460</vt:lpwstr>
  </property>
</Properties>
</file>