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港澳新青寓申请汇总表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申请单位（盖章）：                                                                            申请日期：</w:t>
      </w:r>
    </w:p>
    <w:p>
      <w:pPr>
        <w:rPr>
          <w:rFonts w:ascii="宋体" w:hAnsi="宋体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39"/>
        <w:gridCol w:w="1497"/>
        <w:gridCol w:w="1497"/>
        <w:gridCol w:w="1497"/>
        <w:gridCol w:w="1497"/>
        <w:gridCol w:w="1061"/>
        <w:gridCol w:w="1287"/>
        <w:gridCol w:w="166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单位名称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统一社会信用代码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经办人及其手机号码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申请房屋总套数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申请人姓名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租赁期限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港澳身份证证件号码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通行证证件号码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非永久性居民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  <w:t>在此列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提供内地身份证号码或者护照号码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注：1.“租赁期限”栏填写为意向租赁期限，实际租赁期限以租赁合同为准。</w:t>
      </w:r>
    </w:p>
    <w:p>
      <w:pPr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2.“</w:t>
      </w:r>
      <w:r>
        <w:rPr>
          <w:rFonts w:hint="eastAsia" w:ascii="仿宋_GB2312" w:hAnsi="宋体" w:eastAsia="仿宋_GB2312"/>
          <w:sz w:val="24"/>
          <w:lang w:val="en-US" w:eastAsia="zh-CN"/>
        </w:rPr>
        <w:t>通行证证件号码</w:t>
      </w:r>
      <w:r>
        <w:rPr>
          <w:rFonts w:hint="eastAsia" w:ascii="仿宋_GB2312" w:hAnsi="宋体" w:eastAsia="仿宋_GB2312"/>
          <w:sz w:val="24"/>
        </w:rPr>
        <w:t>”栏填写“港澳居民来往内地通行证、台湾居民往来大陆通行证</w:t>
      </w:r>
      <w:r>
        <w:rPr>
          <w:rFonts w:hint="eastAsia" w:ascii="仿宋_GB2312" w:hAnsi="宋体" w:eastAsia="仿宋_GB2312"/>
          <w:sz w:val="24"/>
          <w:lang w:val="en-US" w:eastAsia="zh-CN"/>
        </w:rPr>
        <w:t>的证件号码</w:t>
      </w:r>
      <w:r>
        <w:rPr>
          <w:rFonts w:hint="eastAsia" w:ascii="仿宋_GB2312" w:hAnsi="宋体" w:eastAsia="仿宋_GB2312"/>
          <w:sz w:val="24"/>
        </w:rPr>
        <w:t>”；其中，永久性居民的港澳青年提供港澳居民来往内地通行证，非永久性居民的港澳青年需同时提供港澳身份证+内地身份证</w:t>
      </w:r>
      <w:r>
        <w:rPr>
          <w:rFonts w:hint="eastAsia" w:ascii="仿宋_GB2312" w:hAnsi="宋体" w:eastAsia="仿宋_GB2312"/>
          <w:b/>
          <w:bCs/>
          <w:sz w:val="24"/>
        </w:rPr>
        <w:t>或者</w:t>
      </w:r>
      <w:r>
        <w:rPr>
          <w:rFonts w:hint="eastAsia" w:ascii="仿宋_GB2312" w:hAnsi="宋体" w:eastAsia="仿宋_GB2312"/>
          <w:sz w:val="24"/>
        </w:rPr>
        <w:t>港澳身份证+护照。</w:t>
      </w:r>
    </w:p>
    <w:p>
      <w:bookmarkStart w:id="0" w:name="_GoBack"/>
      <w:bookmarkEnd w:id="0"/>
    </w:p>
    <w:sectPr>
      <w:pgSz w:w="16783" w:h="11850" w:orient="landscape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1FF12D91"/>
    <w:rsid w:val="1FF12D91"/>
    <w:rsid w:val="35002AE2"/>
    <w:rsid w:val="4FE37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2024-04-03T07:36:00Z</dcterms:created>
  <dc:creator>Amon</dc:creator>
  <cp:lastModifiedBy>Amon</cp:lastModifiedBy>
  <dcterms:modified xsi:type="dcterms:W3CDTF">2024-04-03T07:57:22Z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4FE53923A6AA43B3B1382AB1773441D5_13</vt:lpwstr>
  </property>
</Properties>
</file>