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5400" w:firstLineChars="1800"/>
        <w:rPr>
          <w:rFonts w:hint="default" w:eastAsia="楷体_GB2312"/>
          <w:sz w:val="30"/>
          <w:u w:val="single"/>
        </w:rPr>
      </w:pPr>
      <w:r>
        <w:rPr>
          <w:rFonts w:ascii="楷体_GB2312" w:eastAsia="楷体_GB2312"/>
          <w:sz w:val="30"/>
        </w:rPr>
        <w:t>编号：</w:t>
      </w:r>
      <w:r>
        <w:rPr>
          <w:rFonts w:hint="default" w:eastAsia="楷体_GB2312"/>
          <w:sz w:val="30"/>
          <w:u w:val="single"/>
        </w:rPr>
        <w:t xml:space="preserve"> </w:t>
      </w:r>
      <w:r>
        <w:rPr>
          <w:rFonts w:hint="eastAsia" w:eastAsia="楷体_GB2312"/>
          <w:sz w:val="30"/>
          <w:u w:val="single"/>
          <w:lang w:val="en-US" w:eastAsia="zh-CN"/>
        </w:rPr>
        <w:t xml:space="preserve">    </w:t>
      </w:r>
      <w:r>
        <w:rPr>
          <w:rFonts w:hint="default" w:eastAsia="楷体_GB2312"/>
          <w:sz w:val="30"/>
          <w:u w:val="single"/>
        </w:rPr>
        <w:t xml:space="preserve">        </w:t>
      </w:r>
    </w:p>
    <w:p>
      <w:pPr>
        <w:pStyle w:val="5"/>
        <w:jc w:val="center"/>
        <w:rPr>
          <w:b/>
          <w:sz w:val="52"/>
        </w:rPr>
      </w:pPr>
    </w:p>
    <w:p>
      <w:pPr>
        <w:pStyle w:val="5"/>
        <w:jc w:val="center"/>
        <w:rPr>
          <w:b/>
          <w:sz w:val="52"/>
        </w:rPr>
      </w:pPr>
    </w:p>
    <w:p>
      <w:pPr>
        <w:pStyle w:val="5"/>
        <w:spacing w:before="240" w:beforeLines="0"/>
        <w:jc w:val="center"/>
        <w:rPr>
          <w:rFonts w:hint="default" w:ascii="黑体" w:hAnsi="黑体" w:eastAsia="黑体"/>
          <w:sz w:val="4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年省下放市县知识产权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专项资金申报书</w:t>
      </w: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pStyle w:val="5"/>
        <w:rPr>
          <w:rFonts w:hint="default" w:eastAsia="黑体"/>
          <w:sz w:val="28"/>
        </w:rPr>
      </w:pPr>
    </w:p>
    <w:p>
      <w:pPr>
        <w:pStyle w:val="5"/>
        <w:spacing w:line="360" w:lineRule="auto"/>
        <w:ind w:firstLine="640" w:firstLineChars="200"/>
        <w:jc w:val="left"/>
        <w:rPr>
          <w:rFonts w:hint="default" w:eastAsia="Times New Roman"/>
          <w:sz w:val="32"/>
        </w:rPr>
      </w:pPr>
    </w:p>
    <w:p>
      <w:pPr>
        <w:pStyle w:val="5"/>
        <w:spacing w:line="360" w:lineRule="auto"/>
        <w:ind w:firstLine="640" w:firstLineChars="200"/>
        <w:jc w:val="left"/>
        <w:rPr>
          <w:rFonts w:hint="default" w:eastAsia="Times New Roman"/>
          <w:sz w:val="32"/>
        </w:rPr>
      </w:pPr>
    </w:p>
    <w:p>
      <w:pPr>
        <w:pStyle w:val="5"/>
        <w:spacing w:line="360" w:lineRule="auto"/>
        <w:ind w:firstLine="640" w:firstLineChars="200"/>
        <w:jc w:val="left"/>
        <w:rPr>
          <w:sz w:val="24"/>
        </w:rPr>
      </w:pPr>
      <w:r>
        <w:rPr>
          <w:rFonts w:hint="default"/>
          <w:sz w:val="32"/>
        </w:rPr>
        <w:t xml:space="preserve">           </w:t>
      </w:r>
    </w:p>
    <w:p>
      <w:pPr>
        <w:pStyle w:val="5"/>
        <w:tabs>
          <w:tab w:val="left" w:pos="2100"/>
        </w:tabs>
        <w:spacing w:line="360" w:lineRule="auto"/>
        <w:ind w:left="2558" w:leftChars="304" w:hanging="1920" w:hangingChars="600"/>
        <w:jc w:val="left"/>
        <w:rPr>
          <w:sz w:val="32"/>
        </w:rPr>
      </w:pPr>
    </w:p>
    <w:p>
      <w:pPr>
        <w:pStyle w:val="5"/>
        <w:tabs>
          <w:tab w:val="left" w:pos="2100"/>
        </w:tabs>
        <w:spacing w:line="360" w:lineRule="auto"/>
        <w:ind w:left="2558" w:leftChars="304" w:hanging="1920" w:hangingChars="600"/>
        <w:jc w:val="left"/>
        <w:rPr>
          <w:rFonts w:hint="default" w:ascii="宋体" w:hAnsi="宋体"/>
          <w:sz w:val="32"/>
          <w:u w:val="single"/>
        </w:rPr>
      </w:pPr>
      <w:r>
        <w:rPr>
          <w:rFonts w:ascii="宋体" w:hAnsi="宋体"/>
          <w:sz w:val="32"/>
        </w:rPr>
        <w:t>申报名称：</w:t>
      </w:r>
      <w:r>
        <w:rPr>
          <w:rFonts w:hint="eastAsia" w:ascii="宋体" w:hAnsi="宋体"/>
          <w:sz w:val="28"/>
          <w:szCs w:val="18"/>
          <w:u w:val="single"/>
          <w:lang w:val="en-US" w:eastAsia="zh-CN"/>
        </w:rPr>
        <w:t>广州市社会公共资源商标品牌知识产权保护项目</w:t>
      </w:r>
    </w:p>
    <w:p>
      <w:pPr>
        <w:pStyle w:val="5"/>
        <w:spacing w:line="360" w:lineRule="auto"/>
        <w:jc w:val="left"/>
        <w:rPr>
          <w:rFonts w:hint="default" w:eastAsia="Times New Roman"/>
          <w:sz w:val="32"/>
          <w:u w:val="single"/>
        </w:rPr>
      </w:pPr>
      <w:r>
        <w:rPr>
          <w:sz w:val="32"/>
        </w:rPr>
        <w:t>　　申报单位（盖章）：</w:t>
      </w:r>
      <w:r>
        <w:rPr>
          <w:rFonts w:hint="default"/>
          <w:sz w:val="32"/>
          <w:u w:val="single"/>
        </w:rPr>
        <w:t xml:space="preserve">                          </w:t>
      </w:r>
    </w:p>
    <w:p>
      <w:pPr>
        <w:pStyle w:val="5"/>
        <w:spacing w:line="360" w:lineRule="auto"/>
        <w:jc w:val="left"/>
        <w:rPr>
          <w:rFonts w:hint="default" w:eastAsia="Times New Roman"/>
          <w:sz w:val="32"/>
        </w:rPr>
      </w:pPr>
      <w:r>
        <w:rPr>
          <w:rFonts w:hint="default"/>
          <w:sz w:val="32"/>
        </w:rPr>
        <w:t xml:space="preserve">    </w:t>
      </w:r>
      <w:r>
        <w:rPr>
          <w:sz w:val="32"/>
        </w:rPr>
        <w:t>组织单位：</w:t>
      </w:r>
      <w:r>
        <w:rPr>
          <w:rFonts w:hint="default"/>
          <w:sz w:val="32"/>
          <w:u w:val="single"/>
        </w:rPr>
        <w:t xml:space="preserve">                                 </w:t>
      </w:r>
    </w:p>
    <w:p>
      <w:pPr>
        <w:pStyle w:val="5"/>
        <w:spacing w:line="360" w:lineRule="auto"/>
        <w:jc w:val="left"/>
        <w:rPr>
          <w:b/>
          <w:sz w:val="32"/>
        </w:rPr>
      </w:pPr>
      <w:r>
        <w:rPr>
          <w:sz w:val="32"/>
        </w:rPr>
        <w:t>　　申报时间：</w:t>
      </w:r>
      <w:r>
        <w:rPr>
          <w:rFonts w:hint="default"/>
          <w:sz w:val="32"/>
          <w:u w:val="single"/>
        </w:rPr>
        <w:t xml:space="preserve">                                 </w:t>
      </w:r>
    </w:p>
    <w:p>
      <w:pPr>
        <w:pStyle w:val="5"/>
        <w:spacing w:line="560" w:lineRule="exact"/>
        <w:jc w:val="center"/>
        <w:rPr>
          <w:b/>
          <w:sz w:val="32"/>
        </w:rPr>
      </w:pPr>
    </w:p>
    <w:p>
      <w:pPr>
        <w:pStyle w:val="5"/>
        <w:spacing w:line="560" w:lineRule="exact"/>
        <w:jc w:val="center"/>
        <w:rPr>
          <w:b/>
          <w:sz w:val="32"/>
        </w:rPr>
      </w:pPr>
    </w:p>
    <w:p>
      <w:pPr>
        <w:pStyle w:val="5"/>
        <w:spacing w:line="560" w:lineRule="exact"/>
        <w:jc w:val="center"/>
        <w:rPr>
          <w:b/>
          <w:sz w:val="32"/>
        </w:rPr>
      </w:pPr>
    </w:p>
    <w:p>
      <w:pPr>
        <w:pStyle w:val="5"/>
        <w:spacing w:line="560" w:lineRule="exact"/>
        <w:jc w:val="center"/>
        <w:rPr>
          <w:b/>
          <w:sz w:val="32"/>
        </w:rPr>
      </w:pPr>
    </w:p>
    <w:p>
      <w:pPr>
        <w:pStyle w:val="5"/>
        <w:spacing w:line="560" w:lineRule="exact"/>
        <w:jc w:val="center"/>
        <w:rPr>
          <w:rFonts w:hint="eastAsia" w:ascii="楷体_GB2312" w:hAnsi="楷体_GB2312" w:eastAsia="楷体_GB2312" w:cs="楷体_GB2312"/>
          <w:b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lang w:val="en-US" w:eastAsia="zh-CN"/>
        </w:rPr>
        <w:t>广州市市场监督管理局  编制</w:t>
      </w:r>
    </w:p>
    <w:p>
      <w:pPr>
        <w:pStyle w:val="5"/>
        <w:spacing w:line="560" w:lineRule="exact"/>
        <w:jc w:val="center"/>
        <w:rPr>
          <w:rFonts w:hint="eastAsia" w:ascii="楷体_GB2312" w:hAnsi="楷体_GB2312" w:eastAsia="楷体_GB2312" w:cs="楷体_GB2312"/>
          <w:b/>
          <w:sz w:val="32"/>
          <w:lang w:val="en-US" w:eastAsia="zh-CN"/>
        </w:rPr>
      </w:pPr>
    </w:p>
    <w:tbl>
      <w:tblPr>
        <w:tblStyle w:val="3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617"/>
        <w:gridCol w:w="329"/>
        <w:gridCol w:w="1825"/>
        <w:gridCol w:w="166"/>
        <w:gridCol w:w="633"/>
        <w:gridCol w:w="1384"/>
        <w:gridCol w:w="400"/>
        <w:gridCol w:w="85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sz w:val="28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单位名称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统一社会</w:t>
            </w:r>
          </w:p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类型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登记</w:t>
            </w:r>
            <w:r>
              <w:rPr>
                <w:sz w:val="24"/>
              </w:rPr>
              <w:t>地址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rFonts w:hint="eastAsia"/>
                <w:sz w:val="24"/>
                <w:lang w:eastAsia="zh-CN"/>
              </w:rPr>
              <w:t>在</w:t>
            </w:r>
            <w:r>
              <w:rPr>
                <w:sz w:val="24"/>
              </w:rPr>
              <w:t>区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办公地址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sz w:val="24"/>
              </w:rPr>
              <w:t>户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kern w:val="0"/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银行账号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法定</w:t>
            </w:r>
          </w:p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Ansi="宋体"/>
                <w:sz w:val="24"/>
              </w:rPr>
              <w:t>代表人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Ansi="宋体"/>
                <w:sz w:val="24"/>
              </w:rPr>
              <w:t>手机号码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电子邮件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项目联系人主要信息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hAnsi="宋体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办公电话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手机号码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hAnsi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b/>
                <w:sz w:val="28"/>
                <w:lang w:eastAsia="zh-CN"/>
              </w:rPr>
              <w:t>申报单位承担项目工作基础、完成项目任务能力情况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val="en-US" w:eastAsia="zh-CN"/>
              </w:rPr>
              <w:t>申报单位的基本情况、项目团队配备计划及管理制度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等情况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，详细可另附）</w:t>
            </w:r>
          </w:p>
          <w:p>
            <w:pPr>
              <w:pStyle w:val="6"/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pStyle w:val="6"/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pStyle w:val="6"/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pStyle w:val="6"/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pStyle w:val="6"/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pStyle w:val="6"/>
              <w:spacing w:line="360" w:lineRule="exact"/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申报单位相关工作经验</w:t>
            </w:r>
            <w:r>
              <w:rPr>
                <w:rFonts w:hint="eastAsia" w:ascii="宋体" w:hAnsi="宋体"/>
                <w:b/>
                <w:color w:val="000000"/>
                <w:sz w:val="28"/>
                <w:lang w:eastAsia="zh-CN"/>
              </w:rPr>
              <w:t>、工作亮点</w:t>
            </w:r>
            <w:r>
              <w:rPr>
                <w:rFonts w:ascii="宋体" w:hAnsi="宋体"/>
                <w:b/>
                <w:color w:val="000000"/>
                <w:sz w:val="28"/>
              </w:rPr>
              <w:t>及</w:t>
            </w:r>
            <w:r>
              <w:rPr>
                <w:rFonts w:hint="eastAsia" w:ascii="宋体" w:hAnsi="宋体"/>
                <w:b/>
                <w:color w:val="000000"/>
                <w:sz w:val="28"/>
                <w:lang w:eastAsia="zh-CN"/>
              </w:rPr>
              <w:t>完成目标任务的</w:t>
            </w:r>
            <w:r>
              <w:rPr>
                <w:rFonts w:ascii="宋体" w:hAnsi="宋体"/>
                <w:b/>
                <w:color w:val="000000"/>
                <w:sz w:val="28"/>
              </w:rPr>
              <w:t>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val="en-US" w:eastAsia="zh-CN"/>
              </w:rPr>
              <w:t>申报单位类似项目的经验能力、针对项目工作的计划安排与保障措施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，详细可另附）</w:t>
            </w:r>
          </w:p>
          <w:p>
            <w:pPr>
              <w:pStyle w:val="9"/>
              <w:spacing w:line="400" w:lineRule="exact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9"/>
              <w:spacing w:line="400" w:lineRule="exac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400" w:lineRule="exac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400" w:lineRule="exac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400" w:lineRule="exac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400" w:lineRule="exac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400" w:lineRule="exac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00" w:lineRule="exact"/>
              <w:rPr>
                <w:rFonts w:hint="default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完成项目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任务、</w:t>
            </w:r>
            <w:r>
              <w:rPr>
                <w:rFonts w:ascii="宋体" w:hAnsi="宋体"/>
                <w:b/>
                <w:sz w:val="28"/>
              </w:rPr>
              <w:t>指标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的</w:t>
            </w:r>
            <w:r>
              <w:rPr>
                <w:rFonts w:ascii="宋体" w:hAnsi="宋体"/>
                <w:b/>
                <w:sz w:val="28"/>
              </w:rPr>
              <w:t>具体工作安排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400" w:lineRule="exact"/>
              <w:ind w:firstLine="0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（根据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项目任务要求和目标，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拟定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工作安排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创新举措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，详细可另附）</w:t>
            </w:r>
          </w:p>
          <w:p>
            <w:pPr>
              <w:pStyle w:val="9"/>
              <w:spacing w:line="360" w:lineRule="exact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t>项目经费安排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支出科目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经费额</w:t>
            </w: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ascii="宋体" w:hAnsi="宋体"/>
                <w:b/>
                <w:sz w:val="32"/>
              </w:rPr>
              <w:t>申报单位申明及组织单位意见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4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申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报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位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申</w:t>
            </w:r>
          </w:p>
          <w:p>
            <w:pPr>
              <w:pStyle w:val="6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明</w:t>
            </w:r>
          </w:p>
        </w:tc>
        <w:tc>
          <w:tcPr>
            <w:tcW w:w="74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本单位同类项目未获得或未同时申报其他市级财政专项资金。</w:t>
            </w:r>
          </w:p>
          <w:p>
            <w:pPr>
              <w:pStyle w:val="6"/>
              <w:spacing w:line="56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本单位未被列入国家、省、市失信联合惩戒黑名单，且过去3年内在申报和承担国家、省、市知识产权项目中没有不良信用记录。</w:t>
            </w:r>
          </w:p>
          <w:p>
            <w:pPr>
              <w:pStyle w:val="6"/>
              <w:spacing w:line="560" w:lineRule="exact"/>
              <w:ind w:firstLine="560" w:firstLineChars="200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未进入破产清算程序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。</w:t>
            </w:r>
          </w:p>
          <w:p>
            <w:pPr>
              <w:pStyle w:val="6"/>
              <w:spacing w:line="560" w:lineRule="exact"/>
              <w:ind w:firstLine="560" w:firstLineChars="200"/>
              <w:rPr>
                <w:rFonts w:hint="default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本单位保证所提供的申报材料真实有效，并承担因虚报材料可能引起的法律责任。</w:t>
            </w:r>
          </w:p>
          <w:p>
            <w:pPr>
              <w:pStyle w:val="9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rPr>
                <w:rFonts w:hint="default"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               法定代表人（签名）：</w:t>
            </w:r>
          </w:p>
          <w:p>
            <w:pPr>
              <w:pStyle w:val="9"/>
              <w:rPr>
                <w:rFonts w:hint="default"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               申报单位（盖章）：</w:t>
            </w:r>
          </w:p>
          <w:p>
            <w:pPr>
              <w:pStyle w:val="6"/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组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织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位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pStyle w:val="6"/>
              <w:spacing w:line="36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74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jc w:val="left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                   负责人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（</w:t>
            </w:r>
            <w:r>
              <w:rPr>
                <w:rFonts w:ascii="仿宋_GB2312" w:hAnsi="仿宋_GB2312" w:eastAsia="仿宋_GB2312"/>
                <w:sz w:val="28"/>
              </w:rPr>
              <w:t>签名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）</w:t>
            </w:r>
            <w:r>
              <w:rPr>
                <w:rFonts w:ascii="仿宋_GB2312" w:hAnsi="仿宋_GB2312" w:eastAsia="仿宋_GB2312"/>
                <w:sz w:val="28"/>
              </w:rPr>
              <w:t xml:space="preserve">：                   </w:t>
            </w:r>
          </w:p>
          <w:p>
            <w:pPr>
              <w:pStyle w:val="9"/>
              <w:spacing w:line="560" w:lineRule="exact"/>
              <w:ind w:firstLine="3080" w:firstLineChars="1100"/>
              <w:jc w:val="left"/>
              <w:rPr>
                <w:rFonts w:hint="default"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单位盖章：</w:t>
            </w:r>
          </w:p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年     月     日</w:t>
            </w:r>
          </w:p>
        </w:tc>
      </w:tr>
    </w:tbl>
    <w:p>
      <w:r>
        <w:br w:type="page"/>
      </w:r>
    </w:p>
    <w:p>
      <w:pPr>
        <w:pStyle w:val="5"/>
        <w:spacing w:line="560" w:lineRule="exact"/>
        <w:ind w:firstLine="5400" w:firstLineChars="1800"/>
        <w:rPr>
          <w:rFonts w:hint="default" w:eastAsia="楷体_GB2312"/>
          <w:sz w:val="30"/>
          <w:u w:val="single"/>
        </w:rPr>
      </w:pPr>
      <w:r>
        <w:rPr>
          <w:rFonts w:ascii="楷体_GB2312" w:eastAsia="楷体_GB2312"/>
          <w:sz w:val="30"/>
        </w:rPr>
        <w:t>编号：</w:t>
      </w:r>
      <w:r>
        <w:rPr>
          <w:rFonts w:hint="default" w:eastAsia="楷体_GB2312"/>
          <w:sz w:val="30"/>
          <w:u w:val="single"/>
        </w:rPr>
        <w:t xml:space="preserve"> </w:t>
      </w:r>
      <w:r>
        <w:rPr>
          <w:rFonts w:hint="eastAsia" w:eastAsia="楷体_GB2312"/>
          <w:sz w:val="30"/>
          <w:u w:val="single"/>
          <w:lang w:val="en-US" w:eastAsia="zh-CN"/>
        </w:rPr>
        <w:t xml:space="preserve">    </w:t>
      </w:r>
      <w:r>
        <w:rPr>
          <w:rFonts w:hint="default" w:eastAsia="楷体_GB2312"/>
          <w:sz w:val="30"/>
          <w:u w:val="single"/>
        </w:rPr>
        <w:t xml:space="preserve">        </w:t>
      </w:r>
    </w:p>
    <w:p>
      <w:pPr>
        <w:pStyle w:val="5"/>
        <w:jc w:val="center"/>
        <w:rPr>
          <w:b/>
          <w:sz w:val="52"/>
        </w:rPr>
      </w:pPr>
    </w:p>
    <w:p>
      <w:pPr>
        <w:pStyle w:val="5"/>
        <w:jc w:val="center"/>
        <w:rPr>
          <w:b/>
          <w:sz w:val="52"/>
        </w:rPr>
      </w:pPr>
    </w:p>
    <w:p>
      <w:pPr>
        <w:pStyle w:val="5"/>
        <w:spacing w:before="240" w:beforeLines="0"/>
        <w:jc w:val="center"/>
        <w:rPr>
          <w:rFonts w:hint="default" w:ascii="黑体" w:hAnsi="黑体" w:eastAsia="黑体"/>
          <w:sz w:val="4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val="en-US" w:eastAsia="zh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年省下放市县知识产权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专项资金申报书</w:t>
      </w: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pStyle w:val="5"/>
        <w:rPr>
          <w:rFonts w:hint="default" w:eastAsia="黑体"/>
          <w:sz w:val="28"/>
        </w:rPr>
      </w:pPr>
    </w:p>
    <w:p>
      <w:pPr>
        <w:pStyle w:val="5"/>
        <w:spacing w:line="360" w:lineRule="auto"/>
        <w:ind w:firstLine="640" w:firstLineChars="200"/>
        <w:jc w:val="left"/>
        <w:rPr>
          <w:rFonts w:hint="default" w:eastAsia="Times New Roman"/>
          <w:sz w:val="32"/>
        </w:rPr>
      </w:pPr>
    </w:p>
    <w:p>
      <w:pPr>
        <w:pStyle w:val="5"/>
        <w:spacing w:line="360" w:lineRule="auto"/>
        <w:ind w:firstLine="640" w:firstLineChars="200"/>
        <w:jc w:val="left"/>
        <w:rPr>
          <w:rFonts w:hint="default" w:eastAsia="Times New Roman"/>
          <w:sz w:val="32"/>
        </w:rPr>
      </w:pPr>
    </w:p>
    <w:p>
      <w:pPr>
        <w:pStyle w:val="5"/>
        <w:spacing w:line="360" w:lineRule="auto"/>
        <w:ind w:firstLine="640" w:firstLineChars="200"/>
        <w:jc w:val="left"/>
        <w:rPr>
          <w:sz w:val="24"/>
        </w:rPr>
      </w:pPr>
      <w:r>
        <w:rPr>
          <w:rFonts w:hint="default"/>
          <w:sz w:val="32"/>
        </w:rPr>
        <w:t xml:space="preserve">           </w:t>
      </w:r>
    </w:p>
    <w:p>
      <w:pPr>
        <w:pStyle w:val="5"/>
        <w:tabs>
          <w:tab w:val="left" w:pos="2100"/>
        </w:tabs>
        <w:spacing w:line="360" w:lineRule="auto"/>
        <w:ind w:left="2558" w:leftChars="304" w:hanging="1920" w:hangingChars="600"/>
        <w:jc w:val="left"/>
        <w:rPr>
          <w:sz w:val="32"/>
        </w:rPr>
      </w:pPr>
    </w:p>
    <w:p>
      <w:pPr>
        <w:pStyle w:val="5"/>
        <w:tabs>
          <w:tab w:val="left" w:pos="2100"/>
        </w:tabs>
        <w:spacing w:line="360" w:lineRule="auto"/>
        <w:ind w:left="2558" w:leftChars="304" w:hanging="1920" w:hangingChars="600"/>
        <w:jc w:val="left"/>
        <w:rPr>
          <w:rFonts w:hint="eastAsia" w:ascii="宋体" w:hAnsi="宋体" w:eastAsia="宋体"/>
          <w:sz w:val="32"/>
          <w:u w:val="single"/>
          <w:lang w:val="en-US" w:eastAsia="zh-CN"/>
        </w:rPr>
      </w:pPr>
      <w:r>
        <w:rPr>
          <w:rFonts w:ascii="宋体" w:hAnsi="宋体"/>
          <w:sz w:val="32"/>
        </w:rPr>
        <w:t>申报名称：</w:t>
      </w:r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海外维权援助机制建设项目  </w:t>
      </w:r>
    </w:p>
    <w:p>
      <w:pPr>
        <w:pStyle w:val="5"/>
        <w:spacing w:line="360" w:lineRule="auto"/>
        <w:jc w:val="left"/>
        <w:rPr>
          <w:rFonts w:hint="default" w:eastAsia="Times New Roman"/>
          <w:sz w:val="32"/>
          <w:u w:val="single"/>
        </w:rPr>
      </w:pPr>
      <w:r>
        <w:rPr>
          <w:sz w:val="32"/>
        </w:rPr>
        <w:t>　　申报单位（盖章）：</w:t>
      </w:r>
      <w:r>
        <w:rPr>
          <w:rFonts w:hint="default"/>
          <w:sz w:val="32"/>
          <w:u w:val="single"/>
        </w:rPr>
        <w:t xml:space="preserve">                          </w:t>
      </w:r>
    </w:p>
    <w:p>
      <w:pPr>
        <w:pStyle w:val="5"/>
        <w:spacing w:line="360" w:lineRule="auto"/>
        <w:jc w:val="left"/>
        <w:rPr>
          <w:rFonts w:hint="default" w:eastAsia="Times New Roman"/>
          <w:sz w:val="32"/>
        </w:rPr>
      </w:pPr>
      <w:r>
        <w:rPr>
          <w:rFonts w:hint="default"/>
          <w:sz w:val="32"/>
        </w:rPr>
        <w:t xml:space="preserve">    </w:t>
      </w:r>
      <w:r>
        <w:rPr>
          <w:sz w:val="32"/>
        </w:rPr>
        <w:t>组织单位：</w:t>
      </w:r>
      <w:r>
        <w:rPr>
          <w:rFonts w:hint="default"/>
          <w:sz w:val="32"/>
          <w:u w:val="single"/>
        </w:rPr>
        <w:t xml:space="preserve">                                 </w:t>
      </w:r>
    </w:p>
    <w:p>
      <w:pPr>
        <w:pStyle w:val="5"/>
        <w:spacing w:line="360" w:lineRule="auto"/>
        <w:jc w:val="left"/>
        <w:rPr>
          <w:b/>
          <w:sz w:val="32"/>
        </w:rPr>
      </w:pPr>
      <w:r>
        <w:rPr>
          <w:sz w:val="32"/>
        </w:rPr>
        <w:t>　　申报时间：</w:t>
      </w:r>
      <w:r>
        <w:rPr>
          <w:rFonts w:hint="default"/>
          <w:sz w:val="32"/>
          <w:u w:val="single"/>
        </w:rPr>
        <w:t xml:space="preserve">                                 </w:t>
      </w:r>
    </w:p>
    <w:p>
      <w:pPr>
        <w:pStyle w:val="5"/>
        <w:spacing w:line="560" w:lineRule="exact"/>
        <w:jc w:val="center"/>
        <w:rPr>
          <w:b/>
          <w:sz w:val="32"/>
        </w:rPr>
      </w:pPr>
    </w:p>
    <w:p>
      <w:pPr>
        <w:pStyle w:val="5"/>
        <w:spacing w:line="560" w:lineRule="exact"/>
        <w:jc w:val="center"/>
        <w:rPr>
          <w:b/>
          <w:sz w:val="32"/>
        </w:rPr>
      </w:pPr>
    </w:p>
    <w:p>
      <w:pPr>
        <w:pStyle w:val="5"/>
        <w:spacing w:line="560" w:lineRule="exact"/>
        <w:jc w:val="center"/>
        <w:rPr>
          <w:b/>
          <w:sz w:val="32"/>
        </w:rPr>
      </w:pPr>
    </w:p>
    <w:p>
      <w:pPr>
        <w:pStyle w:val="5"/>
        <w:spacing w:line="560" w:lineRule="exact"/>
        <w:jc w:val="center"/>
        <w:rPr>
          <w:b/>
          <w:sz w:val="32"/>
        </w:rPr>
      </w:pPr>
    </w:p>
    <w:p>
      <w:pPr>
        <w:pStyle w:val="5"/>
        <w:spacing w:line="560" w:lineRule="exact"/>
        <w:jc w:val="center"/>
        <w:rPr>
          <w:rFonts w:hint="eastAsia" w:ascii="楷体_GB2312" w:hAnsi="楷体_GB2312" w:eastAsia="楷体_GB2312" w:cs="楷体_GB2312"/>
          <w:b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lang w:val="en-US" w:eastAsia="zh-CN"/>
        </w:rPr>
        <w:t>广州市市场监督管理局  编制</w:t>
      </w:r>
    </w:p>
    <w:p>
      <w:pPr>
        <w:pStyle w:val="5"/>
        <w:spacing w:line="560" w:lineRule="exact"/>
        <w:jc w:val="center"/>
        <w:rPr>
          <w:rFonts w:hint="eastAsia" w:ascii="楷体_GB2312" w:hAnsi="楷体_GB2312" w:eastAsia="楷体_GB2312" w:cs="楷体_GB2312"/>
          <w:b/>
          <w:sz w:val="32"/>
          <w:lang w:val="en-US" w:eastAsia="zh-CN"/>
        </w:rPr>
      </w:pPr>
    </w:p>
    <w:tbl>
      <w:tblPr>
        <w:tblStyle w:val="3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617"/>
        <w:gridCol w:w="329"/>
        <w:gridCol w:w="1825"/>
        <w:gridCol w:w="166"/>
        <w:gridCol w:w="633"/>
        <w:gridCol w:w="1384"/>
        <w:gridCol w:w="400"/>
        <w:gridCol w:w="85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sz w:val="28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单位名称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统一社会</w:t>
            </w:r>
          </w:p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类型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登记</w:t>
            </w:r>
            <w:r>
              <w:rPr>
                <w:sz w:val="24"/>
              </w:rPr>
              <w:t>地址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rFonts w:hint="eastAsia"/>
                <w:sz w:val="24"/>
                <w:lang w:eastAsia="zh-CN"/>
              </w:rPr>
              <w:t>在</w:t>
            </w:r>
            <w:r>
              <w:rPr>
                <w:sz w:val="24"/>
              </w:rPr>
              <w:t>区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办公地址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sz w:val="24"/>
              </w:rPr>
              <w:t>户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kern w:val="0"/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sz w:val="24"/>
              </w:rPr>
              <w:t>银行账号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法定</w:t>
            </w:r>
          </w:p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Ansi="宋体"/>
                <w:sz w:val="24"/>
              </w:rPr>
              <w:t>代表人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Ansi="宋体"/>
                <w:sz w:val="24"/>
              </w:rPr>
              <w:t>手机号码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电子邮件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项目联系人主要信息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hAnsi="宋体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办公电话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手机号码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hAnsi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b/>
                <w:sz w:val="28"/>
                <w:lang w:eastAsia="zh-CN"/>
              </w:rPr>
              <w:t>申报单位承担项目工作基础、完成项目任务能力情况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val="en-US" w:eastAsia="zh-CN"/>
              </w:rPr>
              <w:t>申报单位的基本情况、项目团队配备计划及管理制度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等情况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，详细可另附）</w:t>
            </w:r>
          </w:p>
          <w:p>
            <w:pPr>
              <w:pStyle w:val="6"/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pStyle w:val="6"/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pStyle w:val="6"/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pStyle w:val="6"/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pStyle w:val="6"/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pStyle w:val="6"/>
              <w:spacing w:line="360" w:lineRule="exact"/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申报单位相关工作经验</w:t>
            </w:r>
            <w:r>
              <w:rPr>
                <w:rFonts w:hint="eastAsia" w:ascii="宋体" w:hAnsi="宋体"/>
                <w:b/>
                <w:color w:val="000000"/>
                <w:sz w:val="28"/>
                <w:lang w:eastAsia="zh-CN"/>
              </w:rPr>
              <w:t>、工作亮点</w:t>
            </w:r>
            <w:r>
              <w:rPr>
                <w:rFonts w:ascii="宋体" w:hAnsi="宋体"/>
                <w:b/>
                <w:color w:val="000000"/>
                <w:sz w:val="28"/>
              </w:rPr>
              <w:t>及</w:t>
            </w:r>
            <w:r>
              <w:rPr>
                <w:rFonts w:hint="eastAsia" w:ascii="宋体" w:hAnsi="宋体"/>
                <w:b/>
                <w:color w:val="000000"/>
                <w:sz w:val="28"/>
                <w:lang w:eastAsia="zh-CN"/>
              </w:rPr>
              <w:t>完成目标任务的</w:t>
            </w:r>
            <w:r>
              <w:rPr>
                <w:rFonts w:ascii="宋体" w:hAnsi="宋体"/>
                <w:b/>
                <w:color w:val="000000"/>
                <w:sz w:val="28"/>
              </w:rPr>
              <w:t>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val="en-US" w:eastAsia="zh-CN"/>
              </w:rPr>
              <w:t>申报单位类似项目的经验能力、针对项目工作的计划安排与保障措施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，详细可另附）</w:t>
            </w:r>
          </w:p>
          <w:p>
            <w:pPr>
              <w:pStyle w:val="9"/>
              <w:spacing w:line="400" w:lineRule="exact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9"/>
              <w:spacing w:line="400" w:lineRule="exac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400" w:lineRule="exac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400" w:lineRule="exac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400" w:lineRule="exac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400" w:lineRule="exac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400" w:lineRule="exac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00" w:lineRule="exact"/>
              <w:rPr>
                <w:rFonts w:hint="default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完成项目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任务、</w:t>
            </w:r>
            <w:r>
              <w:rPr>
                <w:rFonts w:ascii="宋体" w:hAnsi="宋体"/>
                <w:b/>
                <w:sz w:val="28"/>
              </w:rPr>
              <w:t>指标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的</w:t>
            </w:r>
            <w:r>
              <w:rPr>
                <w:rFonts w:ascii="宋体" w:hAnsi="宋体"/>
                <w:b/>
                <w:sz w:val="28"/>
              </w:rPr>
              <w:t>具体工作安排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400" w:lineRule="exact"/>
              <w:ind w:firstLine="0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（根据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项目任务要求和目标，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拟定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工作安排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创新举措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，详细可另附）</w:t>
            </w:r>
          </w:p>
          <w:p>
            <w:pPr>
              <w:pStyle w:val="9"/>
              <w:spacing w:line="360" w:lineRule="exact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  <w:p>
            <w:pPr>
              <w:pStyle w:val="9"/>
              <w:spacing w:line="36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t>项目经费安排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支出科目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经费额</w:t>
            </w: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ascii="宋体" w:hAnsi="宋体"/>
                <w:b/>
                <w:sz w:val="32"/>
              </w:rPr>
              <w:t>申报单位申明及组织单位意见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4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申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报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位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申</w:t>
            </w:r>
          </w:p>
          <w:p>
            <w:pPr>
              <w:pStyle w:val="6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明</w:t>
            </w:r>
          </w:p>
        </w:tc>
        <w:tc>
          <w:tcPr>
            <w:tcW w:w="74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本单位同类项目未获得或未同时申报其他市级财政专项资金。</w:t>
            </w:r>
          </w:p>
          <w:p>
            <w:pPr>
              <w:pStyle w:val="6"/>
              <w:spacing w:line="56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本单位未被列入国家、省、市失信联合惩戒黑名单，且过去3年内在申报和承担国家、省、市知识产权项目中没有不良信用记录。</w:t>
            </w:r>
          </w:p>
          <w:p>
            <w:pPr>
              <w:pStyle w:val="6"/>
              <w:spacing w:line="560" w:lineRule="exact"/>
              <w:ind w:firstLine="560" w:firstLineChars="200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未进入破产清算程序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。</w:t>
            </w:r>
          </w:p>
          <w:p>
            <w:pPr>
              <w:pStyle w:val="6"/>
              <w:spacing w:line="560" w:lineRule="exact"/>
              <w:ind w:firstLine="560" w:firstLineChars="200"/>
              <w:rPr>
                <w:rFonts w:hint="default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本单位保证所提供的申报材料真实有效，并承担因虚报材料可能引起的法律责任。</w:t>
            </w:r>
          </w:p>
          <w:p>
            <w:pPr>
              <w:pStyle w:val="9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rPr>
                <w:rFonts w:hint="default"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               法定代表人（签名）：</w:t>
            </w:r>
          </w:p>
          <w:p>
            <w:pPr>
              <w:pStyle w:val="9"/>
              <w:rPr>
                <w:rFonts w:hint="default"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               申报单位（盖章）：</w:t>
            </w:r>
          </w:p>
          <w:p>
            <w:pPr>
              <w:pStyle w:val="6"/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组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织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位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pStyle w:val="6"/>
              <w:spacing w:line="36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74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ind w:firstLine="4340" w:firstLineChars="1550"/>
              <w:jc w:val="left"/>
              <w:rPr>
                <w:rFonts w:hint="default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560" w:lineRule="exact"/>
              <w:jc w:val="left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                   负责人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（</w:t>
            </w:r>
            <w:r>
              <w:rPr>
                <w:rFonts w:ascii="仿宋_GB2312" w:hAnsi="仿宋_GB2312" w:eastAsia="仿宋_GB2312"/>
                <w:sz w:val="28"/>
              </w:rPr>
              <w:t>签名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）</w:t>
            </w:r>
            <w:r>
              <w:rPr>
                <w:rFonts w:ascii="仿宋_GB2312" w:hAnsi="仿宋_GB2312" w:eastAsia="仿宋_GB2312"/>
                <w:sz w:val="28"/>
              </w:rPr>
              <w:t xml:space="preserve">：                   </w:t>
            </w:r>
          </w:p>
          <w:p>
            <w:pPr>
              <w:pStyle w:val="9"/>
              <w:spacing w:line="560" w:lineRule="exact"/>
              <w:ind w:firstLine="3080" w:firstLineChars="1100"/>
              <w:jc w:val="left"/>
              <w:rPr>
                <w:rFonts w:hint="default"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单位盖章：</w:t>
            </w:r>
          </w:p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年     月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77B49"/>
    <w:rsid w:val="28775114"/>
    <w:rsid w:val="2FDF4050"/>
    <w:rsid w:val="4EB77B49"/>
    <w:rsid w:val="6D6DB6F5"/>
    <w:rsid w:val="75FF1E25"/>
    <w:rsid w:val="7BE64783"/>
    <w:rsid w:val="7FDB65B1"/>
    <w:rsid w:val="EFF4F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纯文本1"/>
    <w:basedOn w:val="7"/>
    <w:qFormat/>
    <w:uiPriority w:val="0"/>
    <w:rPr>
      <w:rFonts w:ascii="宋体" w:hAnsi="Courier New" w:cs="Courier New"/>
      <w:szCs w:val="21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Normal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正文 New New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目录 2 New New"/>
    <w:basedOn w:val="10"/>
    <w:next w:val="10"/>
    <w:qFormat/>
    <w:uiPriority w:val="0"/>
    <w:pPr>
      <w:spacing w:line="360" w:lineRule="auto"/>
    </w:pPr>
    <w:rPr>
      <w:rFonts w:ascii="仿宋_GB2312" w:hAnsi="仿宋_GB2312" w:eastAsia="仿宋_GB2312" w:cs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2023-03-08T10:08:00Z</dcterms:created>
  <dc:creator>传入的名字</dc:creator>
  <cp:lastModifiedBy>方健华</cp:lastModifiedBy>
  <cp:lastPrinted>2024-03-13T03:13:45Z</cp:lastPrinted>
  <dcterms:modified xsi:type="dcterms:W3CDTF">2024-03-13T03:19:49Z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D3F9CA1CB5F9465D9CF57F3BE27739D6</vt:lpwstr>
  </property>
</Properties>
</file>