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left="0" w:leftChars="0"/>
        <w:rPr>
          <w:rFonts w:hint="default" w:ascii="Times New Roman" w:hAnsi="Times New Roman" w:eastAsia="黑体" w:cs="Times New Roman"/>
          <w:lang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5</w:t>
      </w:r>
    </w:p>
    <w:p>
      <w:pPr>
        <w:pStyle w:val="4"/>
        <w:spacing w:line="560" w:lineRule="exact"/>
        <w:ind w:left="0" w:leftChars="0"/>
        <w:rPr>
          <w:rFonts w:cs="Times New Roman"/>
        </w:rPr>
      </w:pPr>
    </w:p>
    <w:p>
      <w:pPr>
        <w:spacing w:line="540" w:lineRule="exact"/>
        <w:jc w:val="center"/>
        <w:rPr>
          <w:rFonts w:eastAsia="方正小标宋简体" w:cs="Times New Roman"/>
          <w:spacing w:val="-20"/>
          <w:sz w:val="44"/>
          <w:szCs w:val="44"/>
        </w:rPr>
      </w:pPr>
      <w:bookmarkStart w:id="0" w:name="_GoBack"/>
      <w:r>
        <w:rPr>
          <w:rFonts w:eastAsia="方正小标宋简体" w:cs="Times New Roman"/>
          <w:spacing w:val="-20"/>
          <w:sz w:val="44"/>
          <w:szCs w:val="44"/>
        </w:rPr>
        <w:t>项目推荐备案指引</w:t>
      </w:r>
    </w:p>
    <w:bookmarkEnd w:id="0"/>
    <w:p>
      <w:pPr>
        <w:pStyle w:val="3"/>
        <w:widowControl w:val="0"/>
        <w:spacing w:before="0" w:beforeAutospacing="0" w:after="0" w:afterAutospacing="0" w:line="540" w:lineRule="exact"/>
        <w:jc w:val="both"/>
        <w:rPr>
          <w:rFonts w:ascii="Times New Roman" w:hAnsi="Times New Roman" w:eastAsia="黑体"/>
          <w:sz w:val="32"/>
          <w:szCs w:val="32"/>
        </w:rPr>
      </w:pPr>
    </w:p>
    <w:p>
      <w:pPr>
        <w:numPr>
          <w:ilvl w:val="0"/>
          <w:numId w:val="1"/>
        </w:numPr>
        <w:spacing w:line="540" w:lineRule="exact"/>
        <w:ind w:firstLine="640" w:firstLineChars="200"/>
        <w:rPr>
          <w:rFonts w:eastAsia="黑体" w:cs="Times New Roman"/>
        </w:rPr>
      </w:pPr>
      <w:r>
        <w:rPr>
          <w:rFonts w:eastAsia="黑体" w:cs="Times New Roman"/>
        </w:rPr>
        <w:t>备案</w:t>
      </w:r>
      <w:r>
        <w:rPr>
          <w:rFonts w:hint="default" w:eastAsia="黑体" w:cs="Times New Roman"/>
        </w:rPr>
        <w:t>对象</w:t>
      </w:r>
    </w:p>
    <w:p>
      <w:pPr>
        <w:spacing w:line="540" w:lineRule="exact"/>
        <w:ind w:firstLine="640" w:firstLineChars="200"/>
        <w:rPr>
          <w:rFonts w:cs="Times New Roman"/>
          <w:szCs w:val="32"/>
        </w:rPr>
      </w:pPr>
      <w:r>
        <w:rPr>
          <w:rFonts w:cs="Times New Roman"/>
          <w:szCs w:val="32"/>
        </w:rPr>
        <w:t>通过合法</w:t>
      </w:r>
      <w:r>
        <w:rPr>
          <w:rFonts w:hint="default" w:cs="Times New Roman"/>
          <w:szCs w:val="32"/>
        </w:rPr>
        <w:t>合规</w:t>
      </w:r>
      <w:r>
        <w:rPr>
          <w:rFonts w:cs="Times New Roman"/>
          <w:szCs w:val="32"/>
        </w:rPr>
        <w:t>途径向</w:t>
      </w:r>
      <w:r>
        <w:rPr>
          <w:rFonts w:hint="default" w:cs="Times New Roman"/>
          <w:szCs w:val="32"/>
        </w:rPr>
        <w:t>港澳青年推介南沙，引入获得指定奖项的港澳项目落户南沙并注册港澳青创企业，</w:t>
      </w:r>
      <w:r>
        <w:rPr>
          <w:rFonts w:cs="Times New Roman"/>
          <w:szCs w:val="32"/>
        </w:rPr>
        <w:t>履行中介人职责、具有独立法人资格、有健全的财务制度、实行独立核算</w:t>
      </w:r>
      <w:r>
        <w:rPr>
          <w:rFonts w:hint="default" w:cs="Times New Roman"/>
          <w:szCs w:val="32"/>
        </w:rPr>
        <w:t>、</w:t>
      </w:r>
      <w:r>
        <w:rPr>
          <w:rFonts w:cs="Times New Roman"/>
          <w:szCs w:val="32"/>
        </w:rPr>
        <w:t>经上级行政主管部门批准设立或经行业主管部门认定的境内外企业、社会组织或机构。</w:t>
      </w:r>
    </w:p>
    <w:p>
      <w:pPr>
        <w:spacing w:line="540" w:lineRule="exact"/>
        <w:ind w:firstLine="640" w:firstLineChars="200"/>
        <w:rPr>
          <w:rFonts w:cs="Times New Roman"/>
        </w:rPr>
      </w:pPr>
      <w:r>
        <w:rPr>
          <w:rFonts w:cs="Times New Roman"/>
          <w:szCs w:val="32"/>
        </w:rPr>
        <w:t>各级行政机关、事业单位、人民团体、国有企业</w:t>
      </w:r>
      <w:r>
        <w:rPr>
          <w:rFonts w:hint="default" w:cs="Times New Roman"/>
          <w:szCs w:val="32"/>
        </w:rPr>
        <w:t>、青创基地、</w:t>
      </w:r>
      <w:r>
        <w:rPr>
          <w:rFonts w:cs="Times New Roman"/>
          <w:szCs w:val="32"/>
        </w:rPr>
        <w:t>等机构及由上述机构购买相关服务的企业或社会组织不属于</w:t>
      </w:r>
      <w:r>
        <w:rPr>
          <w:rFonts w:hint="default" w:cs="Times New Roman"/>
          <w:szCs w:val="32"/>
        </w:rPr>
        <w:t>项目推荐</w:t>
      </w:r>
      <w:r>
        <w:rPr>
          <w:rFonts w:cs="Times New Roman"/>
          <w:szCs w:val="32"/>
        </w:rPr>
        <w:t>奖励范围。</w:t>
      </w:r>
    </w:p>
    <w:p>
      <w:pPr>
        <w:spacing w:line="540" w:lineRule="exact"/>
        <w:ind w:firstLine="643" w:firstLineChars="200"/>
        <w:rPr>
          <w:rFonts w:cs="Times New Roman"/>
          <w:szCs w:val="32"/>
        </w:rPr>
      </w:pPr>
      <w:r>
        <w:rPr>
          <w:rFonts w:hint="default" w:cs="Times New Roman"/>
          <w:b/>
          <w:bCs/>
          <w:szCs w:val="32"/>
        </w:rPr>
        <w:t>备注：</w:t>
      </w:r>
      <w:r>
        <w:rPr>
          <w:rFonts w:hint="default" w:cs="Times New Roman"/>
          <w:szCs w:val="32"/>
        </w:rPr>
        <w:t>上述提到的“指定奖项”为以下其中一项奖项：</w:t>
      </w:r>
    </w:p>
    <w:p>
      <w:pPr>
        <w:spacing w:line="540" w:lineRule="exact"/>
        <w:ind w:firstLine="640" w:firstLineChars="200"/>
        <w:rPr>
          <w:rFonts w:hint="default" w:eastAsia="仿宋_GB2312" w:cs="Times New Roman"/>
          <w:szCs w:val="32"/>
          <w:lang w:eastAsia="zh-CN"/>
        </w:rPr>
      </w:pPr>
      <w:r>
        <w:rPr>
          <w:rFonts w:hint="default" w:cs="Times New Roman"/>
          <w:szCs w:val="32"/>
        </w:rPr>
        <w:t>1.获得</w:t>
      </w:r>
      <w:r>
        <w:rPr>
          <w:rFonts w:cs="Times New Roman"/>
          <w:szCs w:val="32"/>
        </w:rPr>
        <w:t>国家、省或粤港澳大湾区市级相关部门举办、出资或作为支持单位（指导单位）的创新创业大赛总决赛的官方设定奖项</w:t>
      </w:r>
      <w:r>
        <w:rPr>
          <w:rFonts w:hint="default" w:cs="Times New Roman"/>
          <w:szCs w:val="32"/>
          <w:lang w:eastAsia="zh-CN"/>
        </w:rPr>
        <w:t>。</w:t>
      </w:r>
    </w:p>
    <w:p>
      <w:pPr>
        <w:pStyle w:val="4"/>
        <w:spacing w:line="540" w:lineRule="exact"/>
        <w:ind w:left="0" w:leftChars="0" w:firstLine="640" w:firstLineChars="200"/>
        <w:rPr>
          <w:rFonts w:cs="Times New Roman"/>
        </w:rPr>
      </w:pPr>
      <w:r>
        <w:rPr>
          <w:rFonts w:hint="default" w:cs="Times New Roman"/>
        </w:rPr>
        <w:t>2.获得由香港、澳门</w:t>
      </w:r>
      <w:r>
        <w:rPr>
          <w:rFonts w:hint="eastAsia" w:cs="Times New Roman"/>
          <w:lang w:eastAsia="zh-CN"/>
        </w:rPr>
        <w:t>特别行政区</w:t>
      </w:r>
      <w:r>
        <w:rPr>
          <w:rFonts w:hint="default" w:cs="Times New Roman"/>
        </w:rPr>
        <w:t>政府相关部门及香港、澳门</w:t>
      </w:r>
      <w:r>
        <w:rPr>
          <w:rFonts w:hint="eastAsia" w:cs="Times New Roman"/>
          <w:lang w:eastAsia="zh-CN"/>
        </w:rPr>
        <w:t>特别行政区</w:t>
      </w:r>
      <w:r>
        <w:rPr>
          <w:rFonts w:hint="default" w:cs="Times New Roman"/>
        </w:rPr>
        <w:t>政府认可的创新创业机构举办的创新创业大赛总决赛的官方设定奖项。</w:t>
      </w:r>
    </w:p>
    <w:p>
      <w:pPr>
        <w:numPr>
          <w:ilvl w:val="0"/>
          <w:numId w:val="1"/>
        </w:numPr>
        <w:spacing w:line="540" w:lineRule="exact"/>
        <w:ind w:firstLine="640" w:firstLineChars="200"/>
        <w:rPr>
          <w:rFonts w:eastAsia="黑体" w:cs="Times New Roman"/>
        </w:rPr>
      </w:pPr>
      <w:r>
        <w:rPr>
          <w:rFonts w:eastAsia="黑体" w:cs="Times New Roman"/>
        </w:rPr>
        <w:t>备案要求</w:t>
      </w:r>
    </w:p>
    <w:p>
      <w:pPr>
        <w:spacing w:line="540" w:lineRule="exact"/>
        <w:ind w:firstLine="640" w:firstLineChars="200"/>
        <w:rPr>
          <w:rStyle w:val="8"/>
          <w:rFonts w:cs="Times New Roman"/>
          <w:color w:val="auto"/>
          <w:szCs w:val="32"/>
          <w:shd w:val="clear" w:color="auto" w:fill="FFFFFF"/>
        </w:rPr>
      </w:pPr>
      <w:r>
        <w:rPr>
          <w:rStyle w:val="8"/>
          <w:rFonts w:hint="default" w:ascii="Times New Roman" w:hAnsi="Times New Roman" w:cs="Times New Roman"/>
          <w:color w:val="auto"/>
          <w:szCs w:val="32"/>
          <w:shd w:val="clear" w:color="auto" w:fill="FFFFFF"/>
        </w:rPr>
        <w:t>（一）项目推荐备案</w:t>
      </w:r>
      <w:r>
        <w:rPr>
          <w:rStyle w:val="8"/>
          <w:rFonts w:hint="default" w:ascii="Times New Roman" w:hAnsi="Times New Roman" w:cs="Times New Roman"/>
          <w:color w:val="auto"/>
          <w:szCs w:val="32"/>
          <w:shd w:val="clear" w:color="auto" w:fill="FFFFFF"/>
          <w:lang w:val="en-US" w:eastAsia="zh-CN"/>
        </w:rPr>
        <w:t>应</w:t>
      </w:r>
      <w:r>
        <w:rPr>
          <w:rStyle w:val="8"/>
          <w:rFonts w:hint="default" w:ascii="Times New Roman" w:hAnsi="Times New Roman" w:cs="Times New Roman"/>
          <w:color w:val="auto"/>
          <w:szCs w:val="32"/>
          <w:shd w:val="clear" w:color="auto" w:fill="FFFFFF"/>
        </w:rPr>
        <w:t>在申报获奖推荐奖励前完成</w:t>
      </w:r>
      <w:r>
        <w:rPr>
          <w:rStyle w:val="8"/>
          <w:rFonts w:cs="Times New Roman"/>
          <w:color w:val="auto"/>
          <w:szCs w:val="32"/>
          <w:shd w:val="clear" w:color="auto" w:fill="FFFFFF"/>
        </w:rPr>
        <w:t>，</w:t>
      </w:r>
      <w:r>
        <w:rPr>
          <w:rFonts w:cs="Times New Roman"/>
          <w:szCs w:val="32"/>
          <w:shd w:val="clear" w:color="auto" w:fill="FFFFFF"/>
        </w:rPr>
        <w:t>在后续</w:t>
      </w:r>
      <w:r>
        <w:rPr>
          <w:rFonts w:hint="default" w:cs="Times New Roman"/>
          <w:szCs w:val="32"/>
          <w:shd w:val="clear" w:color="auto" w:fill="FFFFFF"/>
        </w:rPr>
        <w:t>申报</w:t>
      </w:r>
      <w:r>
        <w:rPr>
          <w:rFonts w:cs="Times New Roman"/>
          <w:szCs w:val="32"/>
          <w:shd w:val="clear" w:color="auto" w:fill="FFFFFF"/>
        </w:rPr>
        <w:t>中备案信息将作为重要依据，</w:t>
      </w:r>
      <w:r>
        <w:rPr>
          <w:rStyle w:val="7"/>
          <w:rFonts w:cs="Times New Roman"/>
          <w:b w:val="0"/>
          <w:szCs w:val="32"/>
          <w:shd w:val="clear" w:color="auto" w:fill="FFFFFF"/>
        </w:rPr>
        <w:t>未及时备案的项目原则上</w:t>
      </w:r>
      <w:r>
        <w:rPr>
          <w:rStyle w:val="7"/>
          <w:rFonts w:hint="default" w:cs="Times New Roman"/>
          <w:b w:val="0"/>
          <w:szCs w:val="32"/>
          <w:shd w:val="clear" w:color="auto" w:fill="FFFFFF"/>
        </w:rPr>
        <w:t>不予以申报</w:t>
      </w:r>
      <w:r>
        <w:rPr>
          <w:rStyle w:val="8"/>
          <w:rFonts w:cs="Times New Roman"/>
          <w:color w:val="auto"/>
          <w:szCs w:val="32"/>
          <w:shd w:val="clear" w:color="auto" w:fill="FFFFFF"/>
        </w:rPr>
        <w:t>。</w:t>
      </w:r>
    </w:p>
    <w:p>
      <w:pPr>
        <w:spacing w:line="540" w:lineRule="exact"/>
        <w:ind w:firstLine="640" w:firstLineChars="200"/>
        <w:rPr>
          <w:rStyle w:val="8"/>
          <w:rFonts w:cs="Times New Roman"/>
          <w:color w:val="auto"/>
          <w:szCs w:val="32"/>
          <w:shd w:val="clear" w:color="auto" w:fill="FFFFFF"/>
        </w:rPr>
      </w:pPr>
      <w:r>
        <w:rPr>
          <w:rStyle w:val="8"/>
          <w:rFonts w:hint="default" w:ascii="Times New Roman" w:hAnsi="Times New Roman" w:cs="Times New Roman"/>
          <w:color w:val="auto"/>
          <w:szCs w:val="32"/>
          <w:shd w:val="clear" w:color="auto" w:fill="FFFFFF"/>
        </w:rPr>
        <w:t>（二）</w:t>
      </w:r>
      <w:r>
        <w:rPr>
          <w:rStyle w:val="8"/>
          <w:rFonts w:cs="Times New Roman"/>
          <w:color w:val="auto"/>
          <w:szCs w:val="32"/>
          <w:shd w:val="clear" w:color="auto" w:fill="FFFFFF"/>
        </w:rPr>
        <w:t>采取</w:t>
      </w:r>
      <w:r>
        <w:rPr>
          <w:rStyle w:val="8"/>
          <w:rFonts w:hint="default" w:cs="Times New Roman"/>
          <w:color w:val="auto"/>
          <w:szCs w:val="32"/>
          <w:shd w:val="clear" w:color="auto" w:fill="FFFFFF"/>
        </w:rPr>
        <w:t>线上备案方式</w:t>
      </w:r>
      <w:r>
        <w:rPr>
          <w:rStyle w:val="8"/>
          <w:rFonts w:cs="Times New Roman"/>
          <w:color w:val="auto"/>
          <w:szCs w:val="32"/>
          <w:shd w:val="clear" w:color="auto" w:fill="FFFFFF"/>
        </w:rPr>
        <w:t>，</w:t>
      </w:r>
      <w:r>
        <w:rPr>
          <w:rStyle w:val="8"/>
          <w:rFonts w:hint="default" w:cs="Times New Roman"/>
          <w:color w:val="auto"/>
          <w:szCs w:val="32"/>
          <w:shd w:val="clear" w:color="auto" w:fill="FFFFFF"/>
        </w:rPr>
        <w:t>申请单位</w:t>
      </w:r>
      <w:r>
        <w:rPr>
          <w:rStyle w:val="8"/>
          <w:rFonts w:hint="default" w:cs="Times New Roman"/>
          <w:color w:val="auto"/>
          <w:szCs w:val="32"/>
          <w:shd w:val="clear" w:color="auto" w:fill="FFFFFF"/>
          <w:lang w:val="en-US" w:eastAsia="zh-CN"/>
        </w:rPr>
        <w:t>应</w:t>
      </w:r>
      <w:r>
        <w:rPr>
          <w:rFonts w:hint="default" w:cs="Times New Roman"/>
          <w:szCs w:val="32"/>
        </w:rPr>
        <w:t>登陆</w:t>
      </w:r>
      <w:r>
        <w:rPr>
          <w:rFonts w:hint="default" w:ascii="Times New Roman" w:hAnsi="Times New Roman" w:eastAsia="仿宋_GB2312" w:cs="Times New Roman"/>
          <w:kern w:val="2"/>
          <w:sz w:val="32"/>
          <w:szCs w:val="32"/>
          <w:lang w:val="en-US" w:eastAsia="zh-CN" w:bidi="ar-SA"/>
        </w:rPr>
        <w:t>政策兑现平台</w:t>
      </w:r>
      <w:r>
        <w:rPr>
          <w:rFonts w:hint="default" w:cs="Times New Roman"/>
          <w:szCs w:val="32"/>
        </w:rPr>
        <w:t>提出备案申请，下载填写相关申请表格并把相关证明材料提交系统进行线上</w:t>
      </w:r>
      <w:r>
        <w:rPr>
          <w:rFonts w:cs="Times New Roman"/>
          <w:szCs w:val="32"/>
        </w:rPr>
        <w:t>预审</w:t>
      </w:r>
      <w:r>
        <w:rPr>
          <w:rStyle w:val="8"/>
          <w:rFonts w:cs="Times New Roman"/>
          <w:color w:val="auto"/>
          <w:szCs w:val="32"/>
          <w:shd w:val="clear" w:color="auto" w:fill="FFFFFF"/>
        </w:rPr>
        <w:t>。</w:t>
      </w:r>
    </w:p>
    <w:p>
      <w:pPr>
        <w:spacing w:line="540" w:lineRule="exact"/>
        <w:ind w:firstLine="640" w:firstLineChars="200"/>
        <w:rPr>
          <w:rStyle w:val="8"/>
          <w:rFonts w:cs="Times New Roman"/>
          <w:color w:val="auto"/>
          <w:szCs w:val="32"/>
          <w:shd w:val="clear" w:color="auto" w:fill="FFFFFF"/>
        </w:rPr>
      </w:pPr>
      <w:r>
        <w:rPr>
          <w:rStyle w:val="8"/>
          <w:rFonts w:hint="default" w:ascii="Times New Roman" w:hAnsi="Times New Roman" w:cs="Times New Roman"/>
          <w:color w:val="auto"/>
          <w:szCs w:val="32"/>
          <w:shd w:val="clear" w:color="auto" w:fill="FFFFFF"/>
        </w:rPr>
        <w:t>（三）</w:t>
      </w:r>
      <w:r>
        <w:rPr>
          <w:rFonts w:hint="default" w:ascii="Times New Roman" w:hAnsi="Times New Roman" w:cs="Times New Roman"/>
          <w:szCs w:val="32"/>
          <w:shd w:val="clear" w:color="auto" w:fill="FFFFFF"/>
        </w:rPr>
        <w:t>填写《项目推荐备案登记信息表》（详见附件</w:t>
      </w:r>
      <w:r>
        <w:rPr>
          <w:rFonts w:hint="default" w:cs="Times New Roman"/>
          <w:szCs w:val="32"/>
          <w:shd w:val="clear" w:color="auto" w:fill="FFFFFF"/>
          <w:lang w:val="en-US" w:eastAsia="zh-CN"/>
        </w:rPr>
        <w:t>5</w:t>
      </w:r>
      <w:r>
        <w:rPr>
          <w:rFonts w:cs="Times New Roman"/>
          <w:szCs w:val="32"/>
          <w:shd w:val="clear" w:color="auto" w:fill="FFFFFF"/>
        </w:rPr>
        <w:t>-</w:t>
      </w:r>
      <w:r>
        <w:rPr>
          <w:rFonts w:hint="default" w:cs="Times New Roman"/>
          <w:szCs w:val="32"/>
          <w:shd w:val="clear" w:color="auto" w:fill="FFFFFF"/>
        </w:rPr>
        <w:t>1</w:t>
      </w:r>
      <w:r>
        <w:rPr>
          <w:rFonts w:hint="default" w:ascii="Times New Roman" w:hAnsi="Times New Roman" w:cs="Times New Roman"/>
          <w:szCs w:val="32"/>
          <w:shd w:val="clear" w:color="auto" w:fill="FFFFFF"/>
        </w:rPr>
        <w:t>），推荐单位法定代表人/负责人</w:t>
      </w:r>
      <w:r>
        <w:rPr>
          <w:rFonts w:hint="default" w:ascii="Times New Roman" w:hAnsi="Times New Roman" w:cs="Times New Roman"/>
          <w:szCs w:val="32"/>
          <w:shd w:val="clear" w:color="auto" w:fill="FFFFFF"/>
          <w:lang w:val="en-US" w:eastAsia="zh-CN"/>
        </w:rPr>
        <w:t>应</w:t>
      </w:r>
      <w:r>
        <w:rPr>
          <w:rFonts w:hint="default" w:ascii="Times New Roman" w:hAnsi="Times New Roman" w:cs="Times New Roman"/>
          <w:szCs w:val="32"/>
          <w:shd w:val="clear" w:color="auto" w:fill="FFFFFF"/>
        </w:rPr>
        <w:t>本人签字并加盖企业公章。</w:t>
      </w:r>
    </w:p>
    <w:p>
      <w:pPr>
        <w:spacing w:line="540" w:lineRule="exact"/>
        <w:ind w:firstLine="640" w:firstLineChars="200"/>
        <w:rPr>
          <w:rStyle w:val="8"/>
          <w:rFonts w:cs="Times New Roman"/>
          <w:color w:val="auto"/>
          <w:szCs w:val="32"/>
          <w:shd w:val="clear" w:color="auto" w:fill="FFFFFF"/>
        </w:rPr>
      </w:pPr>
      <w:r>
        <w:rPr>
          <w:rStyle w:val="8"/>
          <w:rFonts w:hint="default" w:ascii="Times New Roman" w:hAnsi="Times New Roman" w:cs="Times New Roman"/>
          <w:color w:val="auto"/>
          <w:szCs w:val="32"/>
          <w:shd w:val="clear" w:color="auto" w:fill="FFFFFF"/>
        </w:rPr>
        <w:t>（四）推荐单位</w:t>
      </w:r>
      <w:r>
        <w:rPr>
          <w:rStyle w:val="8"/>
          <w:rFonts w:cs="Times New Roman"/>
          <w:color w:val="auto"/>
          <w:szCs w:val="32"/>
          <w:shd w:val="clear" w:color="auto" w:fill="FFFFFF"/>
        </w:rPr>
        <w:t>应按实际情况提供相关材料，确保材料的真实性，并填写《</w:t>
      </w:r>
      <w:r>
        <w:rPr>
          <w:rStyle w:val="8"/>
          <w:rFonts w:hint="default" w:cs="Times New Roman"/>
          <w:color w:val="auto"/>
          <w:szCs w:val="32"/>
          <w:shd w:val="clear" w:color="auto" w:fill="FFFFFF"/>
          <w:lang w:val="en-US" w:eastAsia="zh-CN"/>
        </w:rPr>
        <w:t>单位申报</w:t>
      </w:r>
      <w:r>
        <w:rPr>
          <w:rStyle w:val="8"/>
          <w:rFonts w:cs="Times New Roman"/>
          <w:color w:val="auto"/>
          <w:szCs w:val="32"/>
          <w:shd w:val="clear" w:color="auto" w:fill="FFFFFF"/>
        </w:rPr>
        <w:t>承诺书》（</w:t>
      </w:r>
      <w:r>
        <w:rPr>
          <w:rStyle w:val="8"/>
          <w:rFonts w:hint="default" w:cs="Times New Roman"/>
          <w:color w:val="auto"/>
          <w:szCs w:val="32"/>
          <w:shd w:val="clear" w:color="auto" w:fill="FFFFFF"/>
        </w:rPr>
        <w:t>详</w:t>
      </w:r>
      <w:r>
        <w:rPr>
          <w:rStyle w:val="8"/>
          <w:rFonts w:cs="Times New Roman"/>
          <w:color w:val="auto"/>
          <w:szCs w:val="32"/>
          <w:shd w:val="clear" w:color="auto" w:fill="FFFFFF"/>
        </w:rPr>
        <w:t>见附件</w:t>
      </w:r>
      <w:r>
        <w:rPr>
          <w:rStyle w:val="8"/>
          <w:rFonts w:hint="default" w:eastAsia="宋体" w:cs="Times New Roman"/>
          <w:color w:val="auto"/>
          <w:szCs w:val="32"/>
          <w:shd w:val="clear" w:color="auto" w:fill="FFFFFF"/>
          <w:lang w:val="en-US" w:eastAsia="zh-CN"/>
        </w:rPr>
        <w:t>3</w:t>
      </w:r>
      <w:r>
        <w:rPr>
          <w:rStyle w:val="8"/>
          <w:rFonts w:cs="Times New Roman"/>
          <w:color w:val="auto"/>
          <w:szCs w:val="32"/>
          <w:shd w:val="clear" w:color="auto" w:fill="FFFFFF"/>
        </w:rPr>
        <w:t>），对弄虚作假</w:t>
      </w:r>
      <w:r>
        <w:rPr>
          <w:rStyle w:val="8"/>
          <w:rFonts w:hint="default" w:cs="Times New Roman"/>
          <w:color w:val="auto"/>
          <w:szCs w:val="32"/>
          <w:shd w:val="clear" w:color="auto" w:fill="FFFFFF"/>
        </w:rPr>
        <w:t>行为</w:t>
      </w:r>
      <w:r>
        <w:rPr>
          <w:rStyle w:val="8"/>
          <w:rFonts w:cs="Times New Roman"/>
          <w:color w:val="auto"/>
          <w:szCs w:val="32"/>
          <w:shd w:val="clear" w:color="auto" w:fill="FFFFFF"/>
        </w:rPr>
        <w:t>，一经查实即取消</w:t>
      </w:r>
      <w:r>
        <w:rPr>
          <w:rStyle w:val="8"/>
          <w:rFonts w:hint="default" w:cs="Times New Roman"/>
          <w:color w:val="auto"/>
          <w:szCs w:val="32"/>
          <w:shd w:val="clear" w:color="auto" w:fill="FFFFFF"/>
        </w:rPr>
        <w:t>项目申报</w:t>
      </w:r>
      <w:r>
        <w:rPr>
          <w:rStyle w:val="8"/>
          <w:rFonts w:cs="Times New Roman"/>
          <w:color w:val="auto"/>
          <w:szCs w:val="32"/>
          <w:shd w:val="clear" w:color="auto" w:fill="FFFFFF"/>
        </w:rPr>
        <w:t>资格，并记入诚信档案，同时以骗取财政资金行为追究相关人员责任。</w:t>
      </w:r>
    </w:p>
    <w:p>
      <w:pPr>
        <w:pStyle w:val="4"/>
        <w:spacing w:line="540" w:lineRule="exact"/>
        <w:ind w:left="0" w:leftChars="0" w:firstLine="640" w:firstLineChars="200"/>
        <w:rPr>
          <w:rFonts w:cs="Times New Roman"/>
        </w:rPr>
      </w:pPr>
      <w:r>
        <w:rPr>
          <w:rFonts w:hint="default" w:cs="Times New Roman"/>
        </w:rPr>
        <w:t>（五）</w:t>
      </w:r>
      <w:r>
        <w:rPr>
          <w:rFonts w:cs="Times New Roman"/>
          <w:szCs w:val="32"/>
        </w:rPr>
        <w:t>每个获奖的落地项目有且仅有一个推荐单位</w:t>
      </w:r>
      <w:r>
        <w:rPr>
          <w:rStyle w:val="8"/>
          <w:rFonts w:cs="Times New Roman"/>
          <w:color w:val="auto"/>
          <w:szCs w:val="32"/>
          <w:shd w:val="clear" w:color="auto" w:fill="FFFFFF"/>
        </w:rPr>
        <w:t>。</w:t>
      </w:r>
    </w:p>
    <w:p>
      <w:pPr>
        <w:pStyle w:val="4"/>
        <w:spacing w:line="540" w:lineRule="exact"/>
        <w:ind w:left="0" w:leftChars="0" w:firstLine="640" w:firstLineChars="200"/>
        <w:rPr>
          <w:rStyle w:val="8"/>
          <w:rFonts w:cs="Times New Roman"/>
          <w:color w:val="auto"/>
          <w:szCs w:val="32"/>
          <w:shd w:val="clear" w:color="auto" w:fill="FFFFFF"/>
        </w:rPr>
      </w:pPr>
      <w:r>
        <w:rPr>
          <w:rStyle w:val="8"/>
          <w:rFonts w:hint="default" w:ascii="Times New Roman" w:hAnsi="Times New Roman" w:cs="Times New Roman"/>
          <w:color w:val="auto"/>
          <w:szCs w:val="32"/>
          <w:shd w:val="clear" w:color="auto" w:fill="FFFFFF"/>
        </w:rPr>
        <w:t>（六）</w:t>
      </w:r>
      <w:r>
        <w:rPr>
          <w:rStyle w:val="8"/>
          <w:rFonts w:cs="Times New Roman"/>
          <w:color w:val="auto"/>
          <w:szCs w:val="32"/>
          <w:shd w:val="clear" w:color="auto" w:fill="FFFFFF"/>
        </w:rPr>
        <w:t>备案成功后出具</w:t>
      </w:r>
      <w:r>
        <w:rPr>
          <w:rStyle w:val="8"/>
          <w:rFonts w:hint="default" w:cs="Times New Roman"/>
          <w:color w:val="auto"/>
          <w:szCs w:val="32"/>
          <w:shd w:val="clear" w:color="auto" w:fill="FFFFFF"/>
        </w:rPr>
        <w:t>的</w:t>
      </w:r>
      <w:r>
        <w:rPr>
          <w:rStyle w:val="8"/>
          <w:rFonts w:cs="Times New Roman"/>
          <w:color w:val="auto"/>
          <w:szCs w:val="32"/>
          <w:shd w:val="clear" w:color="auto" w:fill="FFFFFF"/>
        </w:rPr>
        <w:t>《</w:t>
      </w:r>
      <w:r>
        <w:rPr>
          <w:rStyle w:val="8"/>
          <w:rFonts w:hint="default" w:cs="Times New Roman"/>
          <w:color w:val="auto"/>
          <w:szCs w:val="32"/>
          <w:shd w:val="clear" w:color="auto" w:fill="FFFFFF"/>
        </w:rPr>
        <w:t>推荐单位</w:t>
      </w:r>
      <w:r>
        <w:rPr>
          <w:rStyle w:val="8"/>
          <w:rFonts w:cs="Times New Roman"/>
          <w:color w:val="auto"/>
          <w:szCs w:val="32"/>
          <w:shd w:val="clear" w:color="auto" w:fill="FFFFFF"/>
        </w:rPr>
        <w:t>备案回执》</w:t>
      </w:r>
      <w:r>
        <w:rPr>
          <w:rStyle w:val="8"/>
          <w:rFonts w:hint="default" w:cs="Times New Roman"/>
          <w:color w:val="auto"/>
          <w:szCs w:val="32"/>
          <w:shd w:val="clear" w:color="auto" w:fill="FFFFFF"/>
        </w:rPr>
        <w:t>将</w:t>
      </w:r>
      <w:r>
        <w:rPr>
          <w:rStyle w:val="8"/>
          <w:rFonts w:cs="Times New Roman"/>
          <w:color w:val="auto"/>
          <w:szCs w:val="32"/>
          <w:shd w:val="clear" w:color="auto" w:fill="FFFFFF"/>
        </w:rPr>
        <w:t>作为已完成备案的证明</w:t>
      </w:r>
      <w:r>
        <w:rPr>
          <w:rStyle w:val="8"/>
          <w:rFonts w:hint="default" w:cs="Times New Roman"/>
          <w:color w:val="auto"/>
          <w:szCs w:val="32"/>
          <w:shd w:val="clear" w:color="auto" w:fill="FFFFFF"/>
        </w:rPr>
        <w:t>材料</w:t>
      </w:r>
      <w:r>
        <w:rPr>
          <w:rStyle w:val="8"/>
          <w:rFonts w:cs="Times New Roman"/>
          <w:color w:val="auto"/>
          <w:szCs w:val="32"/>
          <w:shd w:val="clear" w:color="auto" w:fill="FFFFFF"/>
        </w:rPr>
        <w:t>之一。</w:t>
      </w:r>
    </w:p>
    <w:p>
      <w:pPr>
        <w:spacing w:line="540" w:lineRule="exact"/>
        <w:ind w:firstLine="643" w:firstLineChars="200"/>
        <w:jc w:val="left"/>
        <w:rPr>
          <w:rFonts w:cs="Times New Roman"/>
          <w:b/>
          <w:bCs/>
          <w:szCs w:val="32"/>
        </w:rPr>
      </w:pPr>
      <w:r>
        <w:rPr>
          <w:rFonts w:cs="Times New Roman"/>
          <w:b/>
          <w:bCs/>
          <w:szCs w:val="32"/>
        </w:rPr>
        <w:t>备注：</w:t>
      </w:r>
    </w:p>
    <w:p>
      <w:pPr>
        <w:spacing w:line="540" w:lineRule="exact"/>
        <w:ind w:firstLine="640" w:firstLineChars="200"/>
        <w:jc w:val="left"/>
        <w:rPr>
          <w:rFonts w:cs="Times New Roman"/>
          <w:szCs w:val="32"/>
        </w:rPr>
      </w:pPr>
      <w:r>
        <w:rPr>
          <w:rFonts w:cs="Times New Roman"/>
          <w:szCs w:val="32"/>
        </w:rPr>
        <w:t>1.境外机构因客观原因无法按要求提交相关文件的，</w:t>
      </w:r>
      <w:r>
        <w:rPr>
          <w:rFonts w:hint="default" w:cs="Times New Roman"/>
          <w:szCs w:val="32"/>
          <w:lang w:val="en-US" w:eastAsia="zh-CN"/>
        </w:rPr>
        <w:t>应</w:t>
      </w:r>
      <w:r>
        <w:rPr>
          <w:rFonts w:cs="Times New Roman"/>
          <w:szCs w:val="32"/>
        </w:rPr>
        <w:t>提供境外具有同等法律效力的文件并办理有关公证手续</w:t>
      </w:r>
      <w:r>
        <w:rPr>
          <w:rFonts w:hint="default" w:cs="Times New Roman"/>
          <w:szCs w:val="32"/>
        </w:rPr>
        <w:t>；</w:t>
      </w:r>
    </w:p>
    <w:p>
      <w:pPr>
        <w:spacing w:line="540" w:lineRule="exact"/>
        <w:ind w:firstLine="640" w:firstLineChars="200"/>
        <w:jc w:val="left"/>
        <w:rPr>
          <w:rFonts w:cs="Times New Roman"/>
          <w:szCs w:val="32"/>
        </w:rPr>
      </w:pPr>
      <w:r>
        <w:rPr>
          <w:rFonts w:cs="Times New Roman"/>
          <w:szCs w:val="32"/>
        </w:rPr>
        <w:t>2.</w:t>
      </w:r>
      <w:r>
        <w:rPr>
          <w:rFonts w:hint="default" w:cs="Times New Roman"/>
          <w:szCs w:val="32"/>
        </w:rPr>
        <w:t>若</w:t>
      </w:r>
      <w:r>
        <w:rPr>
          <w:rFonts w:cs="Times New Roman"/>
          <w:szCs w:val="32"/>
        </w:rPr>
        <w:t>提交英文或其它外文文本</w:t>
      </w:r>
      <w:r>
        <w:rPr>
          <w:rFonts w:hint="default" w:cs="Times New Roman"/>
          <w:szCs w:val="32"/>
        </w:rPr>
        <w:t>材料</w:t>
      </w:r>
      <w:r>
        <w:rPr>
          <w:rFonts w:cs="Times New Roman"/>
          <w:szCs w:val="32"/>
        </w:rPr>
        <w:t>，</w:t>
      </w:r>
      <w:r>
        <w:rPr>
          <w:rFonts w:hint="default" w:cs="Times New Roman"/>
          <w:szCs w:val="32"/>
          <w:lang w:val="en-US" w:eastAsia="zh-CN"/>
        </w:rPr>
        <w:t>应</w:t>
      </w:r>
      <w:r>
        <w:rPr>
          <w:rFonts w:cs="Times New Roman"/>
          <w:szCs w:val="32"/>
        </w:rPr>
        <w:t>同时提供中文简体翻译件（</w:t>
      </w:r>
      <w:r>
        <w:rPr>
          <w:rFonts w:hint="default" w:cs="Times New Roman"/>
          <w:szCs w:val="32"/>
        </w:rPr>
        <w:t>在文中</w:t>
      </w:r>
      <w:r>
        <w:rPr>
          <w:rFonts w:cs="Times New Roman"/>
          <w:szCs w:val="32"/>
        </w:rPr>
        <w:t>注明：</w:t>
      </w:r>
      <w:r>
        <w:rPr>
          <w:rFonts w:hint="default" w:cs="Times New Roman"/>
          <w:szCs w:val="32"/>
        </w:rPr>
        <w:t>“</w:t>
      </w:r>
      <w:r>
        <w:rPr>
          <w:rFonts w:cs="Times New Roman"/>
          <w:szCs w:val="32"/>
        </w:rPr>
        <w:t>翻译件与原件一</w:t>
      </w:r>
      <w:r>
        <w:rPr>
          <w:rFonts w:hint="default" w:cs="Times New Roman"/>
          <w:szCs w:val="32"/>
        </w:rPr>
        <w:t>致”</w:t>
      </w:r>
      <w:r>
        <w:rPr>
          <w:rFonts w:cs="Times New Roman"/>
          <w:szCs w:val="32"/>
        </w:rPr>
        <w:t>并加盖引荐人公章）。</w:t>
      </w:r>
    </w:p>
    <w:p>
      <w:pPr>
        <w:spacing w:line="540" w:lineRule="exact"/>
        <w:ind w:firstLine="640" w:firstLineChars="200"/>
        <w:jc w:val="left"/>
        <w:rPr>
          <w:rFonts w:eastAsia="黑体" w:cs="Times New Roman"/>
          <w:szCs w:val="32"/>
        </w:rPr>
      </w:pPr>
      <w:r>
        <w:rPr>
          <w:rFonts w:eastAsia="黑体" w:cs="Times New Roman"/>
          <w:szCs w:val="32"/>
        </w:rPr>
        <w:t>三、办理时限</w:t>
      </w:r>
    </w:p>
    <w:p>
      <w:pPr>
        <w:widowControl/>
        <w:spacing w:line="540" w:lineRule="exact"/>
        <w:ind w:firstLine="640"/>
        <w:jc w:val="left"/>
        <w:rPr>
          <w:rFonts w:cs="Times New Roman"/>
          <w:szCs w:val="32"/>
        </w:rPr>
      </w:pPr>
      <w:r>
        <w:rPr>
          <w:rFonts w:hint="default" w:cs="Times New Roman"/>
          <w:szCs w:val="32"/>
        </w:rPr>
        <w:t>一般为5</w:t>
      </w:r>
      <w:r>
        <w:rPr>
          <w:rFonts w:cs="Times New Roman"/>
          <w:szCs w:val="32"/>
        </w:rPr>
        <w:t>个工作日（办理时限扣除法定节假日、公休日）</w:t>
      </w:r>
      <w:r>
        <w:rPr>
          <w:rFonts w:hint="default" w:cs="Times New Roman"/>
          <w:szCs w:val="32"/>
        </w:rPr>
        <w:t>。</w:t>
      </w:r>
    </w:p>
    <w:p>
      <w:pPr>
        <w:pStyle w:val="4"/>
        <w:spacing w:line="540" w:lineRule="exact"/>
        <w:ind w:left="640"/>
        <w:rPr>
          <w:rFonts w:cs="Times New Roman"/>
        </w:rPr>
      </w:pPr>
    </w:p>
    <w:p>
      <w:pPr>
        <w:spacing w:line="540" w:lineRule="exact"/>
        <w:ind w:firstLine="640" w:firstLineChars="200"/>
        <w:rPr>
          <w:rFonts w:cs="Times New Roman"/>
        </w:rPr>
      </w:pPr>
      <w:r>
        <w:rPr>
          <w:rFonts w:cs="Times New Roman"/>
        </w:rPr>
        <w:t>附件：</w:t>
      </w:r>
      <w:r>
        <w:rPr>
          <w:rFonts w:hint="default" w:cs="Times New Roman"/>
          <w:lang w:val="en-US" w:eastAsia="zh-CN"/>
        </w:rPr>
        <w:t>5</w:t>
      </w:r>
      <w:r>
        <w:rPr>
          <w:rFonts w:hint="default" w:cs="Times New Roman"/>
        </w:rPr>
        <w:t>-</w:t>
      </w:r>
      <w:r>
        <w:rPr>
          <w:rFonts w:cs="Times New Roman"/>
        </w:rPr>
        <w:t>1.</w:t>
      </w:r>
      <w:r>
        <w:rPr>
          <w:rFonts w:hint="default" w:ascii="Times New Roman" w:hAnsi="Times New Roman" w:cs="Times New Roman"/>
          <w:szCs w:val="32"/>
          <w:shd w:val="clear" w:color="auto" w:fill="FFFFFF"/>
        </w:rPr>
        <w:t>项目推荐备案登记信息表</w:t>
      </w:r>
    </w:p>
    <w:p>
      <w:pPr>
        <w:widowControl/>
        <w:spacing w:line="560" w:lineRule="exact"/>
        <w:rPr>
          <w:rFonts w:eastAsia="黑体" w:cs="Times New Roman"/>
          <w:spacing w:val="-20"/>
          <w:szCs w:val="32"/>
        </w:rPr>
      </w:pPr>
      <w:r>
        <w:rPr>
          <w:rFonts w:eastAsia="黑体" w:cs="Times New Roman"/>
          <w:spacing w:val="-20"/>
          <w:szCs w:val="32"/>
        </w:rPr>
        <w:br w:type="page"/>
      </w:r>
    </w:p>
    <w:p>
      <w:pPr>
        <w:topLinePunct/>
        <w:spacing w:line="560" w:lineRule="exact"/>
        <w:rPr>
          <w:rFonts w:eastAsia="黑体" w:cs="Times New Roman"/>
          <w:spacing w:val="-20"/>
          <w:szCs w:val="32"/>
        </w:rPr>
      </w:pPr>
      <w:r>
        <w:rPr>
          <w:rFonts w:eastAsia="黑体" w:cs="Times New Roman"/>
          <w:spacing w:val="-20"/>
          <w:szCs w:val="32"/>
        </w:rPr>
        <w:t>附件</w:t>
      </w:r>
      <w:r>
        <w:rPr>
          <w:rFonts w:hint="default" w:eastAsia="黑体" w:cs="Times New Roman"/>
          <w:spacing w:val="-20"/>
          <w:szCs w:val="32"/>
          <w:lang w:val="en-US" w:eastAsia="zh-CN"/>
        </w:rPr>
        <w:t>5</w:t>
      </w:r>
      <w:r>
        <w:rPr>
          <w:rFonts w:eastAsia="黑体" w:cs="Times New Roman"/>
          <w:spacing w:val="-20"/>
          <w:szCs w:val="32"/>
        </w:rPr>
        <w:t>-</w:t>
      </w:r>
      <w:r>
        <w:rPr>
          <w:rFonts w:hint="default" w:eastAsia="黑体" w:cs="Times New Roman"/>
          <w:spacing w:val="-20"/>
          <w:szCs w:val="32"/>
        </w:rPr>
        <w:t>1</w:t>
      </w:r>
    </w:p>
    <w:p>
      <w:pPr>
        <w:topLinePunct/>
        <w:spacing w:line="560" w:lineRule="exact"/>
        <w:rPr>
          <w:rFonts w:eastAsia="黑体" w:cs="Times New Roman"/>
          <w:spacing w:val="-20"/>
          <w:szCs w:val="32"/>
        </w:rPr>
      </w:pPr>
    </w:p>
    <w:p>
      <w:pPr>
        <w:topLinePunct/>
        <w:spacing w:line="560" w:lineRule="exact"/>
        <w:jc w:val="center"/>
        <w:rPr>
          <w:rFonts w:cs="Times New Roman"/>
        </w:rPr>
      </w:pPr>
      <w:r>
        <w:rPr>
          <w:rFonts w:hint="default" w:eastAsia="方正小标宋简体" w:cs="Times New Roman"/>
          <w:spacing w:val="-20"/>
          <w:sz w:val="44"/>
          <w:szCs w:val="44"/>
        </w:rPr>
        <w:t>项目推荐</w:t>
      </w:r>
      <w:r>
        <w:rPr>
          <w:rFonts w:eastAsia="方正小标宋简体" w:cs="Times New Roman"/>
          <w:spacing w:val="-20"/>
          <w:sz w:val="44"/>
          <w:szCs w:val="44"/>
        </w:rPr>
        <w:t>备案登记信息表</w:t>
      </w:r>
    </w:p>
    <w:p>
      <w:pPr>
        <w:adjustRightInd w:val="0"/>
        <w:spacing w:before="249" w:beforeLines="80" w:line="560" w:lineRule="exact"/>
        <w:rPr>
          <w:rFonts w:cs="Times New Roman"/>
          <w:szCs w:val="32"/>
        </w:rPr>
      </w:pPr>
      <w:r>
        <w:rPr>
          <w:rFonts w:cs="Times New Roman"/>
          <w:szCs w:val="32"/>
        </w:rPr>
        <w:t>备案编号：                               年    月    日</w:t>
      </w:r>
    </w:p>
    <w:tbl>
      <w:tblPr>
        <w:tblStyle w:val="5"/>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2134"/>
        <w:gridCol w:w="184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9250" w:type="dxa"/>
            <w:gridSpan w:val="4"/>
            <w:vAlign w:val="center"/>
          </w:tcPr>
          <w:p>
            <w:pPr>
              <w:adjustRightInd w:val="0"/>
              <w:spacing w:line="560" w:lineRule="exact"/>
              <w:rPr>
                <w:rFonts w:eastAsia="黑体" w:cs="Times New Roman"/>
                <w:szCs w:val="32"/>
              </w:rPr>
            </w:pPr>
            <w:r>
              <w:rPr>
                <w:rFonts w:eastAsia="黑体" w:cs="Times New Roman"/>
                <w:szCs w:val="32"/>
              </w:rPr>
              <w:t>一、</w:t>
            </w:r>
            <w:r>
              <w:rPr>
                <w:rFonts w:hint="default" w:eastAsia="黑体" w:cs="Times New Roman"/>
                <w:szCs w:val="32"/>
              </w:rPr>
              <w:t>推荐单位</w:t>
            </w:r>
            <w:r>
              <w:rPr>
                <w:rFonts w:eastAsia="黑体" w:cs="Times New Roman"/>
                <w:szCs w:val="32"/>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889" w:type="dxa"/>
            <w:vAlign w:val="center"/>
          </w:tcPr>
          <w:p>
            <w:pPr>
              <w:adjustRightInd w:val="0"/>
              <w:spacing w:line="560" w:lineRule="exact"/>
              <w:jc w:val="center"/>
              <w:rPr>
                <w:rFonts w:cs="Times New Roman"/>
                <w:szCs w:val="32"/>
              </w:rPr>
            </w:pPr>
            <w:r>
              <w:rPr>
                <w:rFonts w:hint="default" w:cs="Times New Roman"/>
                <w:szCs w:val="32"/>
              </w:rPr>
              <w:t>推荐单位</w:t>
            </w:r>
            <w:r>
              <w:rPr>
                <w:rFonts w:cs="Times New Roman"/>
                <w:szCs w:val="32"/>
              </w:rPr>
              <w:t>名称</w:t>
            </w:r>
          </w:p>
        </w:tc>
        <w:tc>
          <w:tcPr>
            <w:tcW w:w="6361" w:type="dxa"/>
            <w:gridSpan w:val="3"/>
            <w:vAlign w:val="center"/>
          </w:tcPr>
          <w:p>
            <w:pPr>
              <w:adjustRightInd w:val="0"/>
              <w:spacing w:line="560" w:lineRule="exact"/>
              <w:jc w:val="right"/>
              <w:rPr>
                <w:rFonts w:cs="Times New Roman"/>
                <w:szCs w:val="32"/>
              </w:rPr>
            </w:pPr>
            <w:r>
              <w:rPr>
                <w:rFonts w:cs="Times New Roman"/>
                <w:szCs w:val="32"/>
              </w:rPr>
              <w:t xml:space="preserve">                    </w:t>
            </w:r>
          </w:p>
          <w:p>
            <w:pPr>
              <w:adjustRightInd w:val="0"/>
              <w:spacing w:line="560" w:lineRule="exact"/>
              <w:jc w:val="right"/>
              <w:rPr>
                <w:rFonts w:cs="Times New Roman"/>
                <w:szCs w:val="32"/>
              </w:rPr>
            </w:pPr>
            <w:r>
              <w:rPr>
                <w:rFonts w:cs="Times New Roman"/>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2889" w:type="dxa"/>
            <w:vAlign w:val="center"/>
          </w:tcPr>
          <w:p>
            <w:pPr>
              <w:adjustRightInd w:val="0"/>
              <w:spacing w:line="560" w:lineRule="exact"/>
              <w:jc w:val="center"/>
              <w:rPr>
                <w:rFonts w:cs="Times New Roman"/>
                <w:szCs w:val="32"/>
              </w:rPr>
            </w:pPr>
            <w:r>
              <w:rPr>
                <w:rFonts w:cs="Times New Roman"/>
                <w:szCs w:val="32"/>
              </w:rPr>
              <w:t>统一社会信用代码</w:t>
            </w:r>
          </w:p>
        </w:tc>
        <w:tc>
          <w:tcPr>
            <w:tcW w:w="2134" w:type="dxa"/>
            <w:vAlign w:val="center"/>
          </w:tcPr>
          <w:p>
            <w:pPr>
              <w:adjustRightInd w:val="0"/>
              <w:spacing w:line="560" w:lineRule="exact"/>
              <w:ind w:firstLine="640" w:firstLineChars="200"/>
              <w:jc w:val="center"/>
              <w:rPr>
                <w:rFonts w:cs="Times New Roman"/>
                <w:szCs w:val="32"/>
              </w:rPr>
            </w:pPr>
          </w:p>
        </w:tc>
        <w:tc>
          <w:tcPr>
            <w:tcW w:w="1843" w:type="dxa"/>
            <w:vAlign w:val="center"/>
          </w:tcPr>
          <w:p>
            <w:pPr>
              <w:adjustRightInd w:val="0"/>
              <w:spacing w:line="560" w:lineRule="exact"/>
              <w:jc w:val="center"/>
              <w:rPr>
                <w:rFonts w:cs="Times New Roman"/>
                <w:szCs w:val="32"/>
              </w:rPr>
            </w:pPr>
            <w:r>
              <w:rPr>
                <w:rFonts w:cs="Times New Roman"/>
                <w:szCs w:val="32"/>
              </w:rPr>
              <w:t>法定地址</w:t>
            </w:r>
          </w:p>
        </w:tc>
        <w:tc>
          <w:tcPr>
            <w:tcW w:w="2384" w:type="dxa"/>
            <w:vAlign w:val="center"/>
          </w:tcPr>
          <w:p>
            <w:pPr>
              <w:adjustRightInd w:val="0"/>
              <w:spacing w:line="560" w:lineRule="exact"/>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2889" w:type="dxa"/>
            <w:vAlign w:val="center"/>
          </w:tcPr>
          <w:p>
            <w:pPr>
              <w:adjustRightInd w:val="0"/>
              <w:spacing w:line="560" w:lineRule="exact"/>
              <w:jc w:val="center"/>
              <w:rPr>
                <w:rFonts w:cs="Times New Roman"/>
                <w:szCs w:val="32"/>
              </w:rPr>
            </w:pPr>
            <w:r>
              <w:rPr>
                <w:rFonts w:cs="Times New Roman"/>
                <w:szCs w:val="32"/>
              </w:rPr>
              <w:t>法定代表人/负责人</w:t>
            </w:r>
          </w:p>
        </w:tc>
        <w:tc>
          <w:tcPr>
            <w:tcW w:w="2134" w:type="dxa"/>
            <w:vAlign w:val="center"/>
          </w:tcPr>
          <w:p>
            <w:pPr>
              <w:adjustRightInd w:val="0"/>
              <w:spacing w:line="560" w:lineRule="exact"/>
              <w:ind w:firstLine="640" w:firstLineChars="200"/>
              <w:jc w:val="center"/>
              <w:rPr>
                <w:rFonts w:cs="Times New Roman"/>
                <w:szCs w:val="32"/>
              </w:rPr>
            </w:pPr>
          </w:p>
        </w:tc>
        <w:tc>
          <w:tcPr>
            <w:tcW w:w="1843" w:type="dxa"/>
            <w:vAlign w:val="center"/>
          </w:tcPr>
          <w:p>
            <w:pPr>
              <w:adjustRightInd w:val="0"/>
              <w:spacing w:line="560" w:lineRule="exact"/>
              <w:jc w:val="center"/>
              <w:rPr>
                <w:rFonts w:cs="Times New Roman"/>
                <w:szCs w:val="32"/>
              </w:rPr>
            </w:pPr>
            <w:r>
              <w:rPr>
                <w:rFonts w:cs="Times New Roman"/>
                <w:szCs w:val="32"/>
              </w:rPr>
              <w:t>联系电话</w:t>
            </w:r>
          </w:p>
        </w:tc>
        <w:tc>
          <w:tcPr>
            <w:tcW w:w="2384" w:type="dxa"/>
            <w:vAlign w:val="center"/>
          </w:tcPr>
          <w:p>
            <w:pPr>
              <w:adjustRightInd w:val="0"/>
              <w:spacing w:line="560" w:lineRule="exact"/>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9250" w:type="dxa"/>
            <w:gridSpan w:val="4"/>
            <w:vAlign w:val="center"/>
          </w:tcPr>
          <w:p>
            <w:pPr>
              <w:adjustRightInd w:val="0"/>
              <w:spacing w:line="560" w:lineRule="exact"/>
              <w:rPr>
                <w:rFonts w:eastAsia="黑体" w:cs="Times New Roman"/>
                <w:szCs w:val="32"/>
              </w:rPr>
            </w:pPr>
            <w:r>
              <w:rPr>
                <w:rFonts w:eastAsia="黑体" w:cs="Times New Roman"/>
                <w:szCs w:val="32"/>
              </w:rPr>
              <w:t>二、</w:t>
            </w:r>
            <w:r>
              <w:rPr>
                <w:rFonts w:hint="default" w:eastAsia="黑体" w:cs="Times New Roman"/>
                <w:szCs w:val="32"/>
              </w:rPr>
              <w:t>推荐</w:t>
            </w:r>
            <w:r>
              <w:rPr>
                <w:rFonts w:eastAsia="黑体" w:cs="Times New Roman"/>
                <w:szCs w:val="32"/>
              </w:rPr>
              <w:t>项目信息（由</w:t>
            </w:r>
            <w:r>
              <w:rPr>
                <w:rFonts w:hint="default" w:eastAsia="黑体" w:cs="Times New Roman"/>
                <w:szCs w:val="32"/>
              </w:rPr>
              <w:t>推荐单位</w:t>
            </w:r>
            <w:r>
              <w:rPr>
                <w:rFonts w:eastAsia="黑体" w:cs="Times New Roman"/>
                <w:szCs w:val="32"/>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889" w:type="dxa"/>
            <w:vAlign w:val="center"/>
          </w:tcPr>
          <w:p>
            <w:pPr>
              <w:adjustRightInd w:val="0"/>
              <w:spacing w:line="560" w:lineRule="exact"/>
              <w:jc w:val="center"/>
              <w:rPr>
                <w:rFonts w:cs="Times New Roman"/>
                <w:szCs w:val="32"/>
              </w:rPr>
            </w:pPr>
            <w:r>
              <w:rPr>
                <w:rFonts w:cs="Times New Roman"/>
                <w:szCs w:val="32"/>
              </w:rPr>
              <w:t>项目名称</w:t>
            </w:r>
          </w:p>
        </w:tc>
        <w:tc>
          <w:tcPr>
            <w:tcW w:w="6361" w:type="dxa"/>
            <w:gridSpan w:val="3"/>
            <w:vAlign w:val="center"/>
          </w:tcPr>
          <w:p>
            <w:pPr>
              <w:adjustRightInd w:val="0"/>
              <w:spacing w:line="560" w:lineRule="exact"/>
              <w:ind w:firstLine="640" w:firstLineChars="200"/>
              <w:jc w:val="center"/>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889" w:type="dxa"/>
            <w:vAlign w:val="center"/>
          </w:tcPr>
          <w:p>
            <w:pPr>
              <w:adjustRightInd w:val="0"/>
              <w:spacing w:line="560" w:lineRule="exact"/>
              <w:jc w:val="center"/>
              <w:rPr>
                <w:rFonts w:cs="Times New Roman"/>
                <w:szCs w:val="32"/>
              </w:rPr>
            </w:pPr>
            <w:r>
              <w:rPr>
                <w:rFonts w:hint="default" w:cs="Times New Roman"/>
                <w:szCs w:val="32"/>
              </w:rPr>
              <w:t>获得奖项名称</w:t>
            </w:r>
          </w:p>
        </w:tc>
        <w:tc>
          <w:tcPr>
            <w:tcW w:w="6361" w:type="dxa"/>
            <w:gridSpan w:val="3"/>
            <w:vAlign w:val="center"/>
          </w:tcPr>
          <w:p>
            <w:pPr>
              <w:adjustRightInd w:val="0"/>
              <w:spacing w:line="560" w:lineRule="exact"/>
              <w:ind w:firstLine="640" w:firstLineChars="200"/>
              <w:jc w:val="center"/>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2889" w:type="dxa"/>
            <w:vAlign w:val="center"/>
          </w:tcPr>
          <w:p>
            <w:pPr>
              <w:adjustRightInd w:val="0"/>
              <w:spacing w:line="560" w:lineRule="exact"/>
              <w:jc w:val="center"/>
              <w:rPr>
                <w:rFonts w:cs="Times New Roman"/>
                <w:szCs w:val="32"/>
              </w:rPr>
            </w:pPr>
            <w:r>
              <w:rPr>
                <w:rFonts w:cs="Times New Roman"/>
                <w:szCs w:val="32"/>
              </w:rPr>
              <w:t>项目内容</w:t>
            </w:r>
          </w:p>
        </w:tc>
        <w:tc>
          <w:tcPr>
            <w:tcW w:w="6361" w:type="dxa"/>
            <w:gridSpan w:val="3"/>
            <w:vAlign w:val="center"/>
          </w:tcPr>
          <w:p>
            <w:pPr>
              <w:adjustRightInd w:val="0"/>
              <w:spacing w:line="560" w:lineRule="exact"/>
              <w:ind w:firstLine="640" w:firstLineChars="200"/>
              <w:jc w:val="center"/>
              <w:rPr>
                <w:rFonts w:cs="Times New Roman"/>
                <w:szCs w:val="32"/>
              </w:rPr>
            </w:pPr>
          </w:p>
          <w:p>
            <w:pPr>
              <w:pStyle w:val="4"/>
              <w:spacing w:line="560" w:lineRule="exact"/>
              <w:ind w:left="640"/>
              <w:rPr>
                <w:rFonts w:cs="Times New Roman"/>
                <w:szCs w:val="32"/>
              </w:rPr>
            </w:pPr>
          </w:p>
          <w:p>
            <w:pPr>
              <w:spacing w:line="560" w:lineRule="exact"/>
              <w:rPr>
                <w:rFonts w:cs="Times New Roman"/>
                <w:szCs w:val="32"/>
              </w:rPr>
            </w:pPr>
          </w:p>
          <w:p>
            <w:pPr>
              <w:pStyle w:val="4"/>
              <w:spacing w:line="560" w:lineRule="exact"/>
              <w:ind w:left="640"/>
              <w:rPr>
                <w:rFonts w:cs="Times New Roman"/>
                <w:szCs w:val="32"/>
              </w:rPr>
            </w:pPr>
          </w:p>
          <w:p>
            <w:pPr>
              <w:spacing w:line="560" w:lineRule="exact"/>
              <w:rPr>
                <w:rFonts w:cs="Times New Roman"/>
                <w:szCs w:val="32"/>
              </w:rPr>
            </w:pPr>
          </w:p>
          <w:p>
            <w:pPr>
              <w:pStyle w:val="4"/>
              <w:spacing w:line="560" w:lineRule="exact"/>
              <w:ind w:left="640"/>
              <w:rPr>
                <w:rFonts w:cs="Times New Roman"/>
                <w:szCs w:val="32"/>
              </w:rPr>
            </w:pPr>
          </w:p>
          <w:p>
            <w:pPr>
              <w:spacing w:line="560" w:lineRule="exact"/>
              <w:rPr>
                <w:rFonts w:cs="Times New Roman"/>
                <w:szCs w:val="32"/>
              </w:rPr>
            </w:pPr>
          </w:p>
          <w:p>
            <w:pPr>
              <w:pStyle w:val="4"/>
              <w:spacing w:line="560" w:lineRule="exact"/>
              <w:ind w:left="640"/>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2889" w:type="dxa"/>
            <w:vAlign w:val="center"/>
          </w:tcPr>
          <w:p>
            <w:pPr>
              <w:widowControl/>
              <w:spacing w:before="100" w:beforeAutospacing="1" w:after="100" w:afterAutospacing="1" w:line="560" w:lineRule="exact"/>
              <w:ind w:right="640"/>
              <w:rPr>
                <w:rFonts w:cs="Times New Roman"/>
                <w:kern w:val="0"/>
                <w:szCs w:val="32"/>
              </w:rPr>
            </w:pPr>
          </w:p>
          <w:p>
            <w:pPr>
              <w:adjustRightInd w:val="0"/>
              <w:spacing w:line="560" w:lineRule="exact"/>
              <w:jc w:val="center"/>
              <w:rPr>
                <w:rFonts w:cs="Times New Roman"/>
                <w:b/>
                <w:bCs/>
                <w:szCs w:val="32"/>
              </w:rPr>
            </w:pPr>
            <w:r>
              <w:rPr>
                <w:rFonts w:hint="default" w:cs="Times New Roman"/>
                <w:b/>
                <w:bCs/>
                <w:szCs w:val="32"/>
              </w:rPr>
              <w:t>推荐单位法定代表人/单位负责人</w:t>
            </w:r>
            <w:r>
              <w:rPr>
                <w:rFonts w:cs="Times New Roman"/>
                <w:b/>
                <w:bCs/>
                <w:szCs w:val="32"/>
              </w:rPr>
              <w:t>签字</w:t>
            </w:r>
          </w:p>
          <w:p>
            <w:pPr>
              <w:widowControl/>
              <w:spacing w:line="560" w:lineRule="exact"/>
              <w:rPr>
                <w:rFonts w:cs="Times New Roman"/>
                <w:kern w:val="0"/>
                <w:szCs w:val="32"/>
              </w:rPr>
            </w:pPr>
            <w:r>
              <w:rPr>
                <w:rFonts w:cs="Times New Roman"/>
                <w:kern w:val="0"/>
                <w:szCs w:val="32"/>
              </w:rPr>
              <w:t xml:space="preserve">                </w:t>
            </w:r>
          </w:p>
        </w:tc>
        <w:tc>
          <w:tcPr>
            <w:tcW w:w="6361" w:type="dxa"/>
            <w:gridSpan w:val="3"/>
            <w:vAlign w:val="center"/>
          </w:tcPr>
          <w:p>
            <w:pPr>
              <w:widowControl/>
              <w:spacing w:before="156" w:beforeLines="50" w:line="560" w:lineRule="exact"/>
              <w:rPr>
                <w:rFonts w:cs="Times New Roman"/>
                <w:kern w:val="0"/>
                <w:szCs w:val="32"/>
              </w:rPr>
            </w:pPr>
          </w:p>
          <w:p>
            <w:pPr>
              <w:widowControl/>
              <w:spacing w:before="156" w:beforeLines="50" w:line="560" w:lineRule="exact"/>
              <w:rPr>
                <w:rFonts w:ascii="Times New Roman" w:hAnsi="Times New Roman" w:cs="Times New Roman"/>
                <w:kern w:val="0"/>
                <w:szCs w:val="32"/>
              </w:rPr>
            </w:pPr>
            <w:r>
              <w:rPr>
                <w:rFonts w:hint="default" w:ascii="Times New Roman" w:hAnsi="Times New Roman" w:cs="Times New Roman"/>
                <w:kern w:val="0"/>
                <w:szCs w:val="32"/>
              </w:rPr>
              <w:t>签字（法定代表人/负责人）：</w:t>
            </w:r>
          </w:p>
          <w:p>
            <w:pPr>
              <w:widowControl/>
              <w:spacing w:before="156" w:beforeLines="50" w:line="560" w:lineRule="exact"/>
              <w:ind w:firstLine="4160" w:firstLineChars="1300"/>
              <w:rPr>
                <w:rFonts w:ascii="Times New Roman" w:hAnsi="Times New Roman" w:cs="Times New Roman"/>
                <w:kern w:val="0"/>
                <w:szCs w:val="32"/>
              </w:rPr>
            </w:pPr>
          </w:p>
          <w:p>
            <w:pPr>
              <w:pStyle w:val="4"/>
              <w:spacing w:line="560" w:lineRule="exact"/>
              <w:ind w:left="640"/>
              <w:rPr>
                <w:rFonts w:cs="Times New Roman"/>
              </w:rPr>
            </w:pPr>
          </w:p>
          <w:p>
            <w:pPr>
              <w:widowControl/>
              <w:spacing w:before="156" w:beforeLines="50" w:line="560" w:lineRule="exact"/>
              <w:ind w:firstLine="3840" w:firstLineChars="1200"/>
              <w:rPr>
                <w:rFonts w:ascii="Times New Roman" w:hAnsi="Times New Roman" w:cs="Times New Roman"/>
                <w:kern w:val="0"/>
                <w:szCs w:val="32"/>
              </w:rPr>
            </w:pPr>
            <w:r>
              <w:rPr>
                <w:rFonts w:hint="default" w:ascii="Times New Roman" w:hAnsi="Times New Roman" w:cs="Times New Roman"/>
                <w:kern w:val="0"/>
                <w:szCs w:val="32"/>
              </w:rPr>
              <w:t>（盖章）</w:t>
            </w:r>
          </w:p>
          <w:p>
            <w:pPr>
              <w:widowControl/>
              <w:spacing w:before="156" w:beforeLines="50" w:line="560" w:lineRule="exact"/>
              <w:jc w:val="center"/>
              <w:rPr>
                <w:rFonts w:cs="Times New Roman"/>
                <w:kern w:val="0"/>
                <w:szCs w:val="32"/>
              </w:rPr>
            </w:pPr>
            <w:r>
              <w:rPr>
                <w:rFonts w:cs="Times New Roman" w:eastAsiaTheme="majorEastAsia"/>
                <w:kern w:val="0"/>
                <w:szCs w:val="32"/>
              </w:rPr>
              <w:t xml:space="preserve">                </w:t>
            </w:r>
            <w:r>
              <w:rPr>
                <w:rFonts w:hint="default" w:ascii="Times New Roman" w:hAnsi="Times New Roman" w:cs="Times New Roman"/>
                <w:kern w:val="0"/>
                <w:szCs w:val="3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0015C8"/>
    <w:multiLevelType w:val="singleLevel"/>
    <w:tmpl w:val="700015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YTBjYWZkZDI5Yjg0ZDg2NmVmYzMxNzI0ZTUxNTgifQ=="/>
  </w:docVars>
  <w:rsids>
    <w:rsidRoot w:val="6BD24D40"/>
    <w:rsid w:val="6BD2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引文目录1"/>
    <w:next w:val="1"/>
    <w:qFormat/>
    <w:uiPriority w:val="99"/>
    <w:pPr>
      <w:widowControl w:val="0"/>
      <w:ind w:left="420" w:leftChars="200"/>
      <w:jc w:val="both"/>
    </w:pPr>
    <w:rPr>
      <w:rFonts w:ascii="Times New Roman" w:hAnsi="Times New Roman" w:eastAsia="仿宋_GB2312" w:cs="Times New Roman"/>
      <w:kern w:val="2"/>
      <w:sz w:val="32"/>
      <w:szCs w:val="32"/>
      <w:lang w:val="en-US" w:eastAsia="zh-CN" w:bidi="ar-SA"/>
    </w:rPr>
  </w:style>
  <w:style w:type="paragraph" w:styleId="3">
    <w:name w:val="Body Text Indent"/>
    <w:basedOn w:val="1"/>
    <w:qFormat/>
    <w:uiPriority w:val="99"/>
    <w:pPr>
      <w:widowControl/>
      <w:spacing w:before="100" w:beforeAutospacing="1" w:after="100" w:afterAutospacing="1"/>
      <w:jc w:val="left"/>
    </w:pPr>
    <w:rPr>
      <w:rFonts w:ascii="宋体" w:hAnsi="宋体" w:cs="Times New Roman"/>
      <w:kern w:val="0"/>
      <w:sz w:val="24"/>
    </w:rPr>
  </w:style>
  <w:style w:type="paragraph" w:styleId="4">
    <w:name w:val="toc 2"/>
    <w:basedOn w:val="1"/>
    <w:next w:val="1"/>
    <w:qFormat/>
    <w:uiPriority w:val="0"/>
    <w:pPr>
      <w:ind w:left="420" w:leftChars="200"/>
    </w:pPr>
  </w:style>
  <w:style w:type="character" w:styleId="7">
    <w:name w:val="Strong"/>
    <w:basedOn w:val="6"/>
    <w:qFormat/>
    <w:uiPriority w:val="0"/>
    <w:rPr>
      <w:b/>
    </w:rPr>
  </w:style>
  <w:style w:type="character" w:styleId="8">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2023-01-20T06:50:00Z</dcterms:created>
  <dc:creator>KOPUIMAN-</dc:creator>
  <cp:lastModifiedBy>KOPUIMAN-</cp:lastModifiedBy>
  <dcterms:modified xsi:type="dcterms:W3CDTF">2023-01-20T06:50:20Z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6B498DD0A2AD4230AEF96283DA54FC68</vt:lpwstr>
  </property>
</Properties>
</file>