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7"/>
        <w:tblW w:w="14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10"/>
        <w:gridCol w:w="1320"/>
        <w:gridCol w:w="3585"/>
        <w:gridCol w:w="4725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  <w:t>领域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理由依据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Hlk41552642"/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叶芳菲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妇女与教育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“性别教育”修改为“性别平等教育”。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《中国妇女发展纲要（2021-2030年）》规范表述为“性别平等教育”。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叶芳菲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妇女与法律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“主要目标”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之3：“遵法守法学法用法”应为“尊法学法守法用法”。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“策略措施”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之1、3：“妇女权益保护法”应为“妇女权益保障法”。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规范表述为“尊法学法守法用法”“妇女权益保障法”。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叶芳菲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湾区女性她力量提升计划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1.建议删除“塑造南沙女性温婉贤淑、时尚进取兼备形象”“组织女性礼仪、家政研习、瑜伽、旗袍等滋养女性的培训和交流展示活动，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带领南沙女性展示新时代帼国风采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”相关表述。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“帼国风采”修改为“巾帼风采”。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“温婉贤淑、学礼仪、做家政、练瑜伽、穿旗袍”等，是对女性的性别刻板印象，与妇女发展规划的性别平等主旨不符。“多元、开放、包容、积极进取、丰富多彩”更符合粤港澳大湾区的女性形象。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无“帼国风采”一词。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叶芳菲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儿童与健康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14.为儿童提供性教育和性健康服务：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“性别教育”修改为“性别平等教育”。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《中国儿童发展纲要（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2021-2030年）》规范表述为“性别平等教育”。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不采纳，此处的性别教育不仅仅为性别平等教育，还包含了性别角色教育、生殖健康教育等。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叶芳菲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儿童与法律保护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“主要目标”5.“法制教育基地”修改为“法治教育实践基地”。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《中央宣传部、司法部关于开展法治宣传教育的第八个五年规划（2021-2025年）》规范表述为“法治教育实践基地”。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叶芳菲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重点项目（一）中小学健康促进行动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“性别教育”修改为“性别平等教育”。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《中国儿童发展纲要（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2021-2030年）》规范表述为“性别平等教育”。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不采纳，此重点项目中的性别教育不仅仅为性别平等教育，还包含了性别角色教育、生殖健康教育等。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bookmarkStart w:id="1" w:name="_GoBack"/>
      <w:bookmarkEnd w:id="1"/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846433-215B-4751-96B0-C5FC398179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5AB2F58-D380-460F-9929-CABB1B9444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F1CD6E0-5935-4108-8233-EB7FC26FF655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32CD7"/>
    <w:multiLevelType w:val="multilevel"/>
    <w:tmpl w:val="73D32CD7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MDGxMDEyMjI1sjBW0lEKTi0uzszPAykwqgUAwy2NbywAAAA="/>
    <w:docVar w:name="commondata" w:val="eyJoZGlkIjoiZDNmNTYwNjY3MmE1ZDk5OTI5NzM0OWJlYzEzMjUzNGEifQ=="/>
  </w:docVars>
  <w:rsids>
    <w:rsidRoot w:val="00C72F3D"/>
    <w:rsid w:val="0001023E"/>
    <w:rsid w:val="00250FC4"/>
    <w:rsid w:val="002C124E"/>
    <w:rsid w:val="00735EFF"/>
    <w:rsid w:val="00A426B3"/>
    <w:rsid w:val="00AE158F"/>
    <w:rsid w:val="00B706F2"/>
    <w:rsid w:val="00BE2554"/>
    <w:rsid w:val="00C42C97"/>
    <w:rsid w:val="00C72F3D"/>
    <w:rsid w:val="00D62E92"/>
    <w:rsid w:val="00F712A5"/>
    <w:rsid w:val="02334B82"/>
    <w:rsid w:val="033474D0"/>
    <w:rsid w:val="03444916"/>
    <w:rsid w:val="07047CA9"/>
    <w:rsid w:val="080B682D"/>
    <w:rsid w:val="08B95B4C"/>
    <w:rsid w:val="08DD6CC5"/>
    <w:rsid w:val="0B2D5D2D"/>
    <w:rsid w:val="0E7B11D2"/>
    <w:rsid w:val="10650200"/>
    <w:rsid w:val="10994779"/>
    <w:rsid w:val="19257FFD"/>
    <w:rsid w:val="19A30DC5"/>
    <w:rsid w:val="19FD3D30"/>
    <w:rsid w:val="1A626F63"/>
    <w:rsid w:val="1ACF719F"/>
    <w:rsid w:val="1B926D59"/>
    <w:rsid w:val="20A930D3"/>
    <w:rsid w:val="20CB59DB"/>
    <w:rsid w:val="20DD539A"/>
    <w:rsid w:val="217941EE"/>
    <w:rsid w:val="23274CA1"/>
    <w:rsid w:val="23DA6131"/>
    <w:rsid w:val="259C1B01"/>
    <w:rsid w:val="282525C2"/>
    <w:rsid w:val="28C32A86"/>
    <w:rsid w:val="2C8466BB"/>
    <w:rsid w:val="30892446"/>
    <w:rsid w:val="310D6327"/>
    <w:rsid w:val="321165B0"/>
    <w:rsid w:val="32D377AB"/>
    <w:rsid w:val="35814ED8"/>
    <w:rsid w:val="3621762D"/>
    <w:rsid w:val="36DF1E01"/>
    <w:rsid w:val="379C3152"/>
    <w:rsid w:val="385124C0"/>
    <w:rsid w:val="39332FBF"/>
    <w:rsid w:val="3D1E7FB2"/>
    <w:rsid w:val="3FC02786"/>
    <w:rsid w:val="404E2960"/>
    <w:rsid w:val="41D902AB"/>
    <w:rsid w:val="428F1FC6"/>
    <w:rsid w:val="45C01439"/>
    <w:rsid w:val="4B901D14"/>
    <w:rsid w:val="4BFF1659"/>
    <w:rsid w:val="4C8D5B8D"/>
    <w:rsid w:val="4CFA3839"/>
    <w:rsid w:val="4E183BAA"/>
    <w:rsid w:val="5062480E"/>
    <w:rsid w:val="518D6DBA"/>
    <w:rsid w:val="52D66C8B"/>
    <w:rsid w:val="53C1390D"/>
    <w:rsid w:val="562A323A"/>
    <w:rsid w:val="56BC6BF7"/>
    <w:rsid w:val="5B0878B1"/>
    <w:rsid w:val="5C3D4568"/>
    <w:rsid w:val="5CCB0F02"/>
    <w:rsid w:val="5D5C59B4"/>
    <w:rsid w:val="5D6B3F9E"/>
    <w:rsid w:val="5E143BD9"/>
    <w:rsid w:val="5FF7611B"/>
    <w:rsid w:val="624F0CA9"/>
    <w:rsid w:val="652B41FB"/>
    <w:rsid w:val="66827526"/>
    <w:rsid w:val="6754613E"/>
    <w:rsid w:val="6B0B4C92"/>
    <w:rsid w:val="6DC3211D"/>
    <w:rsid w:val="70231413"/>
    <w:rsid w:val="71E77E8F"/>
    <w:rsid w:val="73211EF5"/>
    <w:rsid w:val="73B96C74"/>
    <w:rsid w:val="74A8313F"/>
    <w:rsid w:val="781A72C3"/>
    <w:rsid w:val="79144270"/>
    <w:rsid w:val="7B804715"/>
    <w:rsid w:val="7C75635C"/>
    <w:rsid w:val="7D9E5E2F"/>
    <w:rsid w:val="7F0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/>
      <w:bCs/>
      <w:szCs w:val="32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593</Words>
  <Characters>608</Characters>
  <Lines>1</Lines>
  <Paragraphs>1</Paragraphs>
  <TotalTime>3</TotalTime>
  <ScaleCrop>false</ScaleCrop>
  <LinksUpToDate>false</LinksUpToDate>
  <CharactersWithSpaces>614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2020-05-28T09:54:00Z</dcterms:created>
  <dc:creator>ZHANG, boyu [Student]</dc:creator>
  <cp:lastModifiedBy>Worth it°</cp:lastModifiedBy>
  <dcterms:modified xsi:type="dcterms:W3CDTF">2022-08-03T08:19:34Z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F9115D8DBEF141F990D7BA3B83A28115</vt:lpwstr>
  </property>
</Properties>
</file>