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val="0"/>
        <w:widowControl w:val="0"/>
        <w:kinsoku/>
        <w:wordWrap/>
        <w:overflowPunct/>
        <w:topLinePunct w:val="0"/>
        <w:autoSpaceDE/>
        <w:autoSpaceDN/>
        <w:bidi w:val="0"/>
        <w:adjustRightInd/>
        <w:snapToGrid/>
        <w:spacing w:before="0" w:after="0" w:line="560" w:lineRule="exact"/>
        <w:ind w:right="806" w:rightChars="384" w:firstLine="1320" w:firstLineChars="300"/>
        <w:jc w:val="both"/>
        <w:textAlignment w:val="auto"/>
        <w:outlineLvl w:val="2"/>
        <w:rPr>
          <w:rFonts w:hint="eastAsia" w:ascii="方正小标宋简体" w:hAnsi="方正小标宋简体" w:eastAsia="方正小标宋简体" w:cs="方正小标宋简体"/>
          <w:b w:val="0"/>
          <w:bCs w:val="0"/>
          <w:sz w:val="44"/>
          <w:szCs w:val="44"/>
          <w:lang w:eastAsia="zh-CN"/>
        </w:rPr>
      </w:pPr>
      <w:bookmarkStart w:id="0" w:name="_Toc17174"/>
      <w:bookmarkStart w:id="1" w:name="_Toc24057"/>
      <w:bookmarkStart w:id="2" w:name="_Toc3833"/>
      <w:bookmarkStart w:id="3" w:name="_Toc9882"/>
      <w:bookmarkStart w:id="4" w:name="_Toc15443"/>
      <w:bookmarkStart w:id="5" w:name="_Toc4827"/>
      <w:r>
        <w:rPr>
          <w:rFonts w:hint="eastAsia" w:ascii="方正小标宋简体" w:hAnsi="方正小标宋简体" w:eastAsia="方正小标宋简体" w:cs="方正小标宋简体"/>
          <w:b w:val="0"/>
          <w:bCs w:val="0"/>
          <w:sz w:val="44"/>
          <w:szCs w:val="44"/>
          <w:lang w:eastAsia="zh-CN"/>
        </w:rPr>
        <w:t>广州市南沙</w:t>
      </w:r>
      <w:r>
        <w:rPr>
          <w:rFonts w:hint="eastAsia" w:ascii="方正小标宋简体" w:hAnsi="方正小标宋简体" w:eastAsia="方正小标宋简体" w:cs="方正小标宋简体"/>
          <w:b w:val="0"/>
          <w:bCs w:val="0"/>
          <w:sz w:val="44"/>
          <w:szCs w:val="44"/>
          <w:lang w:val="en-US" w:eastAsia="zh-CN"/>
        </w:rPr>
        <w:t>区</w:t>
      </w:r>
      <w:r>
        <w:rPr>
          <w:rFonts w:hint="eastAsia" w:ascii="方正小标宋简体" w:hAnsi="方正小标宋简体" w:eastAsia="方正小标宋简体" w:cs="方正小标宋简体"/>
          <w:b w:val="0"/>
          <w:bCs w:val="0"/>
          <w:sz w:val="44"/>
          <w:szCs w:val="44"/>
          <w:lang w:eastAsia="zh-CN"/>
        </w:rPr>
        <w:t>农贸市场防疫消杀支出</w:t>
      </w:r>
      <w:bookmarkEnd w:id="0"/>
      <w:bookmarkEnd w:id="1"/>
      <w:bookmarkEnd w:id="2"/>
      <w:bookmarkEnd w:id="3"/>
      <w:bookmarkEnd w:id="4"/>
      <w:bookmarkEnd w:id="5"/>
    </w:p>
    <w:p>
      <w:pPr>
        <w:pStyle w:val="4"/>
        <w:pageBreakBefore w:val="0"/>
        <w:widowControl w:val="0"/>
        <w:kinsoku/>
        <w:wordWrap/>
        <w:overflowPunct/>
        <w:topLinePunct w:val="0"/>
        <w:autoSpaceDE/>
        <w:autoSpaceDN/>
        <w:bidi w:val="0"/>
        <w:adjustRightInd/>
        <w:snapToGrid/>
        <w:spacing w:before="0" w:after="0" w:line="560" w:lineRule="exact"/>
        <w:ind w:right="806" w:rightChars="384" w:firstLine="3080" w:firstLineChars="700"/>
        <w:jc w:val="both"/>
        <w:textAlignment w:val="auto"/>
        <w:outlineLvl w:val="2"/>
        <w:rPr>
          <w:rFonts w:hint="eastAsia" w:ascii="方正小标宋简体" w:hAnsi="方正小标宋简体" w:eastAsia="方正小标宋简体" w:cs="方正小标宋简体"/>
          <w:b w:val="0"/>
          <w:bCs w:val="0"/>
          <w:sz w:val="44"/>
          <w:szCs w:val="44"/>
          <w:lang w:eastAsia="zh-CN"/>
        </w:rPr>
      </w:pPr>
      <w:bookmarkStart w:id="6" w:name="_Toc2219"/>
      <w:bookmarkStart w:id="7" w:name="_Toc28354"/>
      <w:bookmarkStart w:id="8" w:name="_Toc22117"/>
      <w:bookmarkStart w:id="9" w:name="_Toc865"/>
      <w:bookmarkStart w:id="10" w:name="_Toc8000"/>
      <w:bookmarkStart w:id="11" w:name="_Toc14169"/>
      <w:r>
        <w:rPr>
          <w:rFonts w:hint="eastAsia" w:ascii="方正小标宋简体" w:hAnsi="方正小标宋简体" w:eastAsia="方正小标宋简体" w:cs="方正小标宋简体"/>
          <w:b w:val="0"/>
          <w:bCs w:val="0"/>
          <w:sz w:val="44"/>
          <w:szCs w:val="44"/>
          <w:lang w:eastAsia="zh-CN"/>
        </w:rPr>
        <w:t>补贴申报指南</w:t>
      </w:r>
      <w:bookmarkEnd w:id="6"/>
      <w:bookmarkEnd w:id="7"/>
      <w:bookmarkEnd w:id="8"/>
      <w:bookmarkEnd w:id="9"/>
      <w:bookmarkEnd w:id="10"/>
      <w:bookmarkEnd w:id="11"/>
    </w:p>
    <w:p>
      <w:pPr>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一、政策依据</w:t>
      </w:r>
    </w:p>
    <w:p>
      <w:pPr>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kern w:val="2"/>
          <w:sz w:val="32"/>
          <w:szCs w:val="32"/>
          <w:lang w:val="en-US" w:eastAsia="zh-CN" w:bidi="ar-SA"/>
        </w:rPr>
        <w:t>广州市南沙区帮扶企业纾困解难的若干措施</w:t>
      </w:r>
      <w:r>
        <w:rPr>
          <w:rFonts w:hint="eastAsia" w:ascii="仿宋_GB2312" w:hAnsi="仿宋_GB2312" w:eastAsia="仿宋_GB2312" w:cs="仿宋_GB2312"/>
          <w:sz w:val="32"/>
          <w:szCs w:val="32"/>
          <w:highlight w:val="none"/>
          <w:lang w:eastAsia="zh-CN"/>
        </w:rPr>
        <w:t>》</w:t>
      </w:r>
    </w:p>
    <w:p>
      <w:pPr>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二、</w:t>
      </w:r>
      <w:r>
        <w:rPr>
          <w:rFonts w:hint="eastAsia" w:ascii="黑体" w:hAnsi="黑体" w:eastAsia="黑体" w:cs="黑体"/>
          <w:sz w:val="32"/>
          <w:szCs w:val="32"/>
          <w:lang w:eastAsia="zh-CN"/>
        </w:rPr>
        <w:t>支持内容及奖励标准</w:t>
      </w:r>
    </w:p>
    <w:p>
      <w:pPr>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对在</w:t>
      </w:r>
      <w:r>
        <w:rPr>
          <w:rFonts w:hint="eastAsia" w:ascii="仿宋_GB2312" w:hAnsi="仿宋_GB2312" w:eastAsia="仿宋_GB2312" w:cs="仿宋_GB2312"/>
          <w:sz w:val="32"/>
          <w:szCs w:val="32"/>
        </w:rPr>
        <w:t>注册地及经营地</w:t>
      </w:r>
      <w:r>
        <w:rPr>
          <w:rFonts w:hint="eastAsia" w:ascii="仿宋_GB2312" w:hAnsi="仿宋_GB2312" w:eastAsia="仿宋_GB2312" w:cs="仿宋_GB2312"/>
          <w:sz w:val="32"/>
          <w:szCs w:val="32"/>
          <w:lang w:eastAsia="zh-CN"/>
        </w:rPr>
        <w:t>均</w:t>
      </w:r>
      <w:r>
        <w:rPr>
          <w:rFonts w:hint="eastAsia" w:ascii="仿宋_GB2312" w:hAnsi="仿宋_GB2312" w:eastAsia="仿宋_GB2312" w:cs="仿宋_GB2312"/>
          <w:sz w:val="32"/>
          <w:szCs w:val="32"/>
        </w:rPr>
        <w:t>在南沙区</w:t>
      </w:r>
      <w:r>
        <w:rPr>
          <w:rFonts w:hint="eastAsia" w:ascii="仿宋_GB2312" w:hAnsi="仿宋_GB2312" w:eastAsia="仿宋_GB2312" w:cs="仿宋_GB2312"/>
          <w:sz w:val="32"/>
          <w:szCs w:val="32"/>
          <w:lang w:eastAsia="zh-CN"/>
        </w:rPr>
        <w:t>的农贸市场管理开办企业，在</w:t>
      </w:r>
      <w:r>
        <w:rPr>
          <w:rFonts w:hint="eastAsia" w:ascii="仿宋_GB2312" w:hAnsi="仿宋_GB2312" w:eastAsia="仿宋_GB2312" w:cs="仿宋_GB2312"/>
          <w:sz w:val="32"/>
          <w:szCs w:val="32"/>
          <w:lang w:val="en-US" w:eastAsia="zh-CN"/>
        </w:rPr>
        <w:t>2022年1月1日至2022年9月30日期间</w:t>
      </w:r>
      <w:r>
        <w:rPr>
          <w:rFonts w:hint="eastAsia" w:ascii="仿宋_GB2312" w:hAnsi="仿宋_GB2312" w:eastAsia="仿宋_GB2312" w:cs="仿宋_GB2312"/>
          <w:sz w:val="32"/>
          <w:szCs w:val="32"/>
          <w:lang w:eastAsia="zh-CN"/>
        </w:rPr>
        <w:t>采购防疫物资、消杀服务的按其防疫消杀支出的30%给予补助，每家企业最高3万元，</w:t>
      </w:r>
      <w:r>
        <w:rPr>
          <w:rFonts w:hint="eastAsia" w:ascii="仿宋_GB2312" w:hAnsi="仿宋_GB2312" w:eastAsia="仿宋_GB2312" w:cs="仿宋_GB2312"/>
          <w:sz w:val="32"/>
          <w:szCs w:val="32"/>
          <w:lang w:val="en-US" w:eastAsia="zh-CN"/>
        </w:rPr>
        <w:t>购置时间和金额以发票信息为准。</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申请条件</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申报单位须是</w:t>
      </w:r>
      <w:r>
        <w:rPr>
          <w:rFonts w:hint="eastAsia" w:ascii="仿宋_GB2312" w:hAnsi="仿宋_GB2312" w:eastAsia="仿宋_GB2312" w:cs="仿宋_GB2312"/>
          <w:sz w:val="32"/>
          <w:szCs w:val="32"/>
        </w:rPr>
        <w:t>工商注册地、主管税务机关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统计关系</w:t>
      </w:r>
      <w:r>
        <w:rPr>
          <w:rFonts w:hint="eastAsia" w:ascii="仿宋_GB2312" w:hAnsi="仿宋_GB2312" w:eastAsia="仿宋_GB2312" w:cs="仿宋_GB2312"/>
          <w:sz w:val="32"/>
          <w:szCs w:val="32"/>
          <w:lang w:eastAsia="zh-CN"/>
        </w:rPr>
        <w:t>以及实体办公场所</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南沙</w:t>
      </w:r>
      <w:r>
        <w:rPr>
          <w:rFonts w:hint="eastAsia" w:ascii="仿宋_GB2312" w:hAnsi="仿宋_GB2312" w:eastAsia="仿宋_GB2312" w:cs="仿宋_GB2312"/>
          <w:sz w:val="32"/>
          <w:szCs w:val="32"/>
        </w:rPr>
        <w:t>区范围内，具有独立法人资格、有健全的财务管理制度</w:t>
      </w:r>
      <w:r>
        <w:rPr>
          <w:rFonts w:hint="eastAsia" w:ascii="仿宋_GB2312" w:hAnsi="仿宋_GB2312" w:eastAsia="仿宋_GB2312" w:cs="仿宋_GB2312"/>
          <w:sz w:val="32"/>
          <w:szCs w:val="32"/>
          <w:lang w:eastAsia="zh-CN"/>
        </w:rPr>
        <w:t>的农贸市场开办企业</w:t>
      </w:r>
      <w:r>
        <w:rPr>
          <w:rFonts w:hint="eastAsia" w:ascii="仿宋_GB2312" w:hAnsi="仿宋_GB2312" w:eastAsia="仿宋_GB2312" w:cs="仿宋_GB2312"/>
          <w:sz w:val="32"/>
          <w:szCs w:val="32"/>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申报单位在</w:t>
      </w:r>
      <w:r>
        <w:rPr>
          <w:rFonts w:hint="eastAsia" w:ascii="仿宋_GB2312" w:hAnsi="仿宋_GB2312" w:eastAsia="仿宋_GB2312" w:cs="仿宋_GB2312"/>
          <w:sz w:val="32"/>
          <w:szCs w:val="32"/>
          <w:lang w:val="en-US" w:eastAsia="zh-CN"/>
        </w:rPr>
        <w:t>2022年1月-2022年9月</w:t>
      </w:r>
      <w:r>
        <w:rPr>
          <w:rFonts w:hint="eastAsia" w:ascii="仿宋_GB2312" w:hAnsi="仿宋_GB2312" w:eastAsia="仿宋_GB2312" w:cs="仿宋_GB2312"/>
          <w:sz w:val="32"/>
          <w:szCs w:val="32"/>
          <w:lang w:eastAsia="zh-CN"/>
        </w:rPr>
        <w:t>采购口罩、消毒液、医用酒精、测温设备、喷雾器等防疫消杀物资用于农贸市场疫情防控、清洁消毒。</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三、申请材料</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以下申请材料按顺序胶装，一式两份。</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封面（附件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（二）农贸市场</w:t>
      </w:r>
      <w:r>
        <w:rPr>
          <w:rFonts w:hint="eastAsia" w:ascii="仿宋_GB2312" w:hAnsi="仿宋_GB2312" w:eastAsia="仿宋_GB2312" w:cs="仿宋_GB2312"/>
          <w:sz w:val="32"/>
          <w:szCs w:val="32"/>
        </w:rPr>
        <w:t xml:space="preserve">防疫消杀支出补贴申请表（附件2）; </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申报</w:t>
      </w:r>
      <w:r>
        <w:rPr>
          <w:rFonts w:hint="eastAsia" w:ascii="仿宋_GB2312" w:hAnsi="仿宋_GB2312" w:eastAsia="仿宋_GB2312" w:cs="仿宋_GB2312"/>
          <w:sz w:val="32"/>
          <w:szCs w:val="32"/>
        </w:rPr>
        <w:t xml:space="preserve">承诺书（附件3）; </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（四）营业执照；</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（五）开户许可证或基本存款账户信息；</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防疫消杀</w:t>
      </w:r>
      <w:r>
        <w:rPr>
          <w:rFonts w:hint="eastAsia" w:ascii="仿宋_GB2312" w:hAnsi="仿宋_GB2312" w:eastAsia="仿宋_GB2312" w:cs="仿宋_GB2312"/>
          <w:sz w:val="32"/>
          <w:szCs w:val="32"/>
          <w:lang w:eastAsia="zh-CN"/>
        </w:rPr>
        <w:t>物资支出清单（附件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防疫消杀</w:t>
      </w:r>
      <w:r>
        <w:rPr>
          <w:rFonts w:hint="eastAsia" w:ascii="仿宋_GB2312" w:hAnsi="仿宋_GB2312" w:eastAsia="仿宋_GB2312" w:cs="仿宋_GB2312"/>
          <w:sz w:val="32"/>
          <w:szCs w:val="32"/>
          <w:lang w:eastAsia="zh-CN"/>
        </w:rPr>
        <w:t>物资相差发票、支付凭证</w:t>
      </w:r>
      <w:r>
        <w:rPr>
          <w:rFonts w:hint="eastAsia" w:ascii="仿宋_GB2312" w:hAnsi="仿宋_GB2312" w:eastAsia="仿宋_GB2312" w:cs="仿宋_GB2312"/>
          <w:sz w:val="32"/>
          <w:szCs w:val="32"/>
          <w:lang w:val="en-US" w:eastAsia="zh-CN"/>
        </w:rPr>
        <w:t>/收据</w:t>
      </w:r>
      <w:r>
        <w:rPr>
          <w:rFonts w:hint="eastAsia" w:ascii="仿宋_GB2312" w:hAnsi="仿宋_GB2312" w:eastAsia="仿宋_GB2312" w:cs="仿宋_GB2312"/>
          <w:sz w:val="32"/>
          <w:szCs w:val="32"/>
          <w:lang w:eastAsia="zh-CN"/>
        </w:rPr>
        <w:t>、照片。</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、申请时间</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集中受理申请时间为</w:t>
      </w:r>
      <w:r>
        <w:rPr>
          <w:rFonts w:hint="eastAsia" w:ascii="仿宋_GB2312" w:hAnsi="仿宋_GB2312" w:eastAsia="仿宋_GB2312" w:cs="仿宋_GB2312"/>
          <w:sz w:val="32"/>
          <w:szCs w:val="32"/>
          <w:lang w:val="en-US" w:eastAsia="zh-CN"/>
        </w:rPr>
        <w:t>2022年10月10日-2022年10月24日。</w:t>
      </w:r>
      <w:r>
        <w:rPr>
          <w:rFonts w:hint="eastAsia" w:ascii="仿宋_GB2312" w:hAnsi="仿宋_GB2312" w:eastAsia="仿宋_GB2312" w:cs="仿宋_GB2312"/>
          <w:sz w:val="32"/>
          <w:szCs w:val="32"/>
          <w:lang w:eastAsia="zh-CN"/>
        </w:rPr>
        <w:t>申请人</w:t>
      </w:r>
      <w:r>
        <w:rPr>
          <w:rFonts w:hint="eastAsia" w:ascii="仿宋_GB2312" w:hAnsi="仿宋_GB2312" w:eastAsia="仿宋_GB2312" w:cs="仿宋_GB2312"/>
          <w:sz w:val="32"/>
          <w:szCs w:val="32"/>
        </w:rPr>
        <w:t>须在</w:t>
      </w:r>
      <w:r>
        <w:rPr>
          <w:rFonts w:hint="eastAsia" w:ascii="仿宋_GB2312" w:hAnsi="仿宋_GB2312" w:eastAsia="仿宋_GB2312" w:cs="仿宋_GB2312"/>
          <w:sz w:val="32"/>
          <w:szCs w:val="32"/>
          <w:lang w:val="en-US" w:eastAsia="zh-CN"/>
        </w:rPr>
        <w:t>10月17日24:00</w:t>
      </w:r>
      <w:r>
        <w:rPr>
          <w:rFonts w:hint="eastAsia" w:ascii="仿宋_GB2312" w:hAnsi="仿宋_GB2312" w:eastAsia="仿宋_GB2312" w:cs="仿宋_GB2312"/>
          <w:sz w:val="32"/>
          <w:szCs w:val="32"/>
        </w:rPr>
        <w:t>前完成网上提交，</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lang w:val="en-US" w:eastAsia="zh-CN"/>
        </w:rPr>
        <w:t>10月24日</w:t>
      </w:r>
      <w:r>
        <w:rPr>
          <w:rFonts w:hint="eastAsia" w:ascii="仿宋_GB2312" w:hAnsi="仿宋_GB2312" w:eastAsia="仿宋_GB2312" w:cs="仿宋_GB2312"/>
          <w:sz w:val="32"/>
          <w:szCs w:val="32"/>
          <w:highlight w:val="none"/>
          <w:lang w:val="en-US" w:eastAsia="zh-CN"/>
        </w:rPr>
        <w:t>前</w:t>
      </w:r>
      <w:r>
        <w:rPr>
          <w:rFonts w:hint="eastAsia" w:ascii="仿宋_GB2312" w:hAnsi="仿宋_GB2312" w:eastAsia="仿宋_GB2312" w:cs="仿宋_GB2312"/>
          <w:sz w:val="32"/>
          <w:szCs w:val="32"/>
        </w:rPr>
        <w:t>将盖章纸质申报书送至政策兑现窗口，逾期不申请视同自动放弃。</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w:t>
      </w:r>
      <w:r>
        <w:rPr>
          <w:rFonts w:hint="eastAsia" w:ascii="黑体" w:hAnsi="黑体" w:eastAsia="黑体" w:cs="黑体"/>
          <w:sz w:val="32"/>
          <w:szCs w:val="32"/>
          <w:lang w:eastAsia="zh-CN"/>
        </w:rPr>
        <w:t>纸质材料</w:t>
      </w:r>
      <w:r>
        <w:rPr>
          <w:rFonts w:hint="eastAsia" w:ascii="黑体" w:hAnsi="黑体" w:eastAsia="黑体" w:cs="黑体"/>
          <w:sz w:val="32"/>
          <w:szCs w:val="32"/>
        </w:rPr>
        <w:t>受理时间</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周一到</w:t>
      </w:r>
      <w:r>
        <w:rPr>
          <w:rFonts w:eastAsia="仿宋_GB2312"/>
          <w:sz w:val="32"/>
          <w:szCs w:val="32"/>
        </w:rPr>
        <w:t>周五</w:t>
      </w:r>
      <w:r>
        <w:rPr>
          <w:rFonts w:hint="eastAsia" w:ascii="仿宋_GB2312" w:hAnsi="仿宋_GB2312" w:eastAsia="仿宋_GB2312" w:cs="仿宋_GB2312"/>
          <w:sz w:val="32"/>
          <w:szCs w:val="32"/>
        </w:rPr>
        <w:t>:上午9:00-12:00；下午13:00-17:00。</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法定节假日除外。</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、办理时限</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42个工作日（形式审查5个工作日；实质审查24个工作日；资金拨付13个工作日）。</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（以上办理时限扣除法定节假日、公休日；扣除组织专家评审论证、公示所需的时间以及与上级部门业务信息系统等区外部门的业务信息系统核实所需的时间；其他需要扣除时限的特殊情况）。</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、受理部门</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广州南沙开发区政策兑现窗口（窗口地址：</w:t>
      </w:r>
      <w:r>
        <w:rPr>
          <w:rFonts w:hint="eastAsia" w:ascii="仿宋_GB2312" w:hAnsi="仿宋_GB2312" w:eastAsia="仿宋_GB2312" w:cs="仿宋_GB2312"/>
          <w:sz w:val="32"/>
          <w:szCs w:val="32"/>
          <w:highlight w:val="none"/>
        </w:rPr>
        <w:t>广州市南沙区海滨路 167 号二楼〔中国广州人力资源服务产业园、国际人才港〕南沙人才一站式政务服务大厅 3-8 号窗口</w:t>
      </w:r>
      <w:r>
        <w:rPr>
          <w:rFonts w:hint="eastAsia" w:ascii="仿宋_GB2312" w:hAnsi="仿宋_GB2312" w:eastAsia="仿宋_GB2312" w:cs="仿宋_GB2312"/>
          <w:sz w:val="32"/>
          <w:szCs w:val="32"/>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联系电话：020-22210855。 </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、业务主管部门</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广州市南沙区</w:t>
      </w:r>
      <w:r>
        <w:rPr>
          <w:rFonts w:hint="eastAsia" w:ascii="仿宋_GB2312" w:hAnsi="仿宋_GB2312" w:eastAsia="仿宋_GB2312" w:cs="仿宋_GB2312"/>
          <w:sz w:val="32"/>
          <w:szCs w:val="32"/>
          <w:lang w:eastAsia="zh-CN"/>
        </w:rPr>
        <w:t>市场监督管理局</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联系电话：020-</w:t>
      </w:r>
      <w:r>
        <w:rPr>
          <w:rFonts w:hint="eastAsia" w:ascii="仿宋_GB2312" w:hAnsi="仿宋_GB2312" w:eastAsia="仿宋_GB2312" w:cs="仿宋_GB2312"/>
          <w:sz w:val="32"/>
          <w:szCs w:val="32"/>
          <w:lang w:val="en-US" w:eastAsia="zh-CN"/>
        </w:rPr>
        <w:t>34687130</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rPr>
      </w:pPr>
      <w:r>
        <w:rPr>
          <w:rFonts w:hint="eastAsia" w:ascii="黑体" w:hAnsi="黑体" w:eastAsia="黑体" w:cs="黑体"/>
          <w:sz w:val="32"/>
          <w:szCs w:val="32"/>
          <w:lang w:eastAsia="zh-CN"/>
        </w:rPr>
        <w:t>九</w:t>
      </w:r>
      <w:r>
        <w:rPr>
          <w:rFonts w:hint="eastAsia" w:ascii="黑体" w:hAnsi="黑体" w:eastAsia="黑体" w:cs="黑体"/>
          <w:sz w:val="32"/>
          <w:szCs w:val="32"/>
        </w:rPr>
        <w:t>、办理流程</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（一）企业申报。</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rPr>
        <w:t>申报单位</w:t>
      </w:r>
      <w:r>
        <w:rPr>
          <w:rFonts w:hint="eastAsia" w:ascii="仿宋_GB2312" w:hAnsi="仿宋_GB2312" w:eastAsia="仿宋_GB2312" w:cs="仿宋_GB2312"/>
          <w:sz w:val="32"/>
          <w:szCs w:val="20"/>
        </w:rPr>
        <w:t>登录</w:t>
      </w:r>
      <w:r>
        <w:rPr>
          <w:rFonts w:hint="eastAsia" w:ascii="仿宋_GB2312" w:hAnsi="黑体" w:eastAsia="仿宋_GB2312" w:cs="黑体"/>
          <w:sz w:val="32"/>
          <w:szCs w:val="32"/>
        </w:rPr>
        <w:t>南沙区企业综合服务平台（</w:t>
      </w:r>
      <w:r>
        <w:rPr>
          <w:rFonts w:ascii="仿宋_GB2312" w:hAnsi="黑体" w:eastAsia="仿宋_GB2312" w:cs="黑体"/>
          <w:sz w:val="32"/>
          <w:szCs w:val="32"/>
        </w:rPr>
        <w:t>https://qiye.gzns.gov.cn/</w:t>
      </w:r>
      <w:r>
        <w:rPr>
          <w:rFonts w:hint="eastAsia" w:ascii="仿宋_GB2312" w:hAnsi="黑体" w:eastAsia="仿宋_GB2312" w:cs="黑体"/>
          <w:sz w:val="32"/>
          <w:szCs w:val="32"/>
        </w:rPr>
        <w:t>）</w:t>
      </w:r>
      <w:r>
        <w:rPr>
          <w:rFonts w:hint="eastAsia" w:ascii="仿宋_GB2312" w:hAnsi="仿宋_GB2312" w:eastAsia="仿宋_GB2312" w:cs="仿宋_GB2312"/>
          <w:sz w:val="32"/>
          <w:szCs w:val="20"/>
        </w:rPr>
        <w:t>进行注册。注册通过后，按要求将填写好的整套申请材料扫描上传系统申请预审。事项预审通过后，申报单位向政策兑现窗口提交纸质申请材料（须与系统上传的材料一致）。</w:t>
      </w:r>
      <w:r>
        <w:rPr>
          <w:rFonts w:eastAsia="仿宋_GB2312"/>
          <w:sz w:val="32"/>
          <w:szCs w:val="32"/>
        </w:rPr>
        <w:t>区政务服务数据管理局</w:t>
      </w:r>
      <w:r>
        <w:rPr>
          <w:rFonts w:hint="eastAsia" w:ascii="仿宋_GB2312" w:hAnsi="仿宋_GB2312" w:eastAsia="仿宋_GB2312" w:cs="仿宋_GB2312"/>
          <w:sz w:val="32"/>
          <w:szCs w:val="32"/>
        </w:rPr>
        <w:t>负责形式审查，符合条件且提交的申请资料齐全的，予以受理，并移交行业主管部门；符合条件但材料不齐全的，一次性告知限期补正材料；不符合条件的，不予受理。</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（二）部门审查和审定。</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南沙区市场监管局对企业申报条件及材料进行审查，形成奖补方案。</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（三）公示与拨付奖励资金。</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1.南沙区</w:t>
      </w:r>
      <w:r>
        <w:rPr>
          <w:rFonts w:hint="eastAsia" w:ascii="仿宋_GB2312" w:hAnsi="仿宋_GB2312" w:eastAsia="仿宋_GB2312" w:cs="仿宋_GB2312"/>
          <w:sz w:val="32"/>
          <w:szCs w:val="32"/>
          <w:lang w:eastAsia="zh-CN"/>
        </w:rPr>
        <w:t>市场监管</w:t>
      </w:r>
      <w:r>
        <w:rPr>
          <w:rFonts w:hint="eastAsia" w:ascii="仿宋_GB2312" w:hAnsi="仿宋_GB2312" w:eastAsia="仿宋_GB2312" w:cs="仿宋_GB2312"/>
          <w:sz w:val="32"/>
          <w:szCs w:val="32"/>
        </w:rPr>
        <w:t>局将审核通过的企业名单挂网公示，公示期为5个工作日。</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2.公示期满无异议的，南沙区</w:t>
      </w:r>
      <w:r>
        <w:rPr>
          <w:rFonts w:hint="eastAsia" w:ascii="仿宋_GB2312" w:hAnsi="仿宋_GB2312" w:eastAsia="仿宋_GB2312" w:cs="仿宋_GB2312"/>
          <w:sz w:val="32"/>
          <w:szCs w:val="32"/>
          <w:lang w:eastAsia="zh-CN"/>
        </w:rPr>
        <w:t>市场监管</w:t>
      </w:r>
      <w:r>
        <w:rPr>
          <w:rFonts w:hint="eastAsia" w:ascii="仿宋_GB2312" w:hAnsi="仿宋_GB2312" w:eastAsia="仿宋_GB2312" w:cs="仿宋_GB2312"/>
          <w:sz w:val="32"/>
          <w:szCs w:val="32"/>
        </w:rPr>
        <w:t>局向区财政局申请拨付扶持奖励资金。</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3.公示有异议的，由南沙区</w:t>
      </w:r>
      <w:r>
        <w:rPr>
          <w:rFonts w:hint="eastAsia" w:ascii="仿宋_GB2312" w:hAnsi="仿宋_GB2312" w:eastAsia="仿宋_GB2312" w:cs="仿宋_GB2312"/>
          <w:sz w:val="32"/>
          <w:szCs w:val="32"/>
          <w:lang w:eastAsia="zh-CN"/>
        </w:rPr>
        <w:t>市场监管</w:t>
      </w:r>
      <w:r>
        <w:rPr>
          <w:rFonts w:hint="eastAsia" w:ascii="仿宋_GB2312" w:hAnsi="仿宋_GB2312" w:eastAsia="仿宋_GB2312" w:cs="仿宋_GB2312"/>
          <w:sz w:val="32"/>
          <w:szCs w:val="32"/>
        </w:rPr>
        <w:t>局组织有关部门重新核查，将有关情况反馈给申请企业。</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附件：1.封面</w:t>
      </w:r>
    </w:p>
    <w:p>
      <w:pPr>
        <w:spacing w:line="560" w:lineRule="exact"/>
        <w:ind w:left="1596" w:leftChars="7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2.企业防疫消杀支出补贴申请表申请表</w:t>
      </w:r>
    </w:p>
    <w:p>
      <w:pPr>
        <w:spacing w:line="560" w:lineRule="exact"/>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申报</w:t>
      </w:r>
      <w:r>
        <w:rPr>
          <w:rFonts w:hint="eastAsia" w:ascii="仿宋_GB2312" w:hAnsi="仿宋_GB2312" w:eastAsia="仿宋_GB2312" w:cs="仿宋_GB2312"/>
          <w:sz w:val="32"/>
          <w:szCs w:val="32"/>
        </w:rPr>
        <w:t>承诺书</w:t>
      </w:r>
    </w:p>
    <w:p>
      <w:pPr>
        <w:spacing w:line="560" w:lineRule="exact"/>
        <w:ind w:firstLine="1600" w:firstLineChars="5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防疫消杀</w:t>
      </w:r>
      <w:r>
        <w:rPr>
          <w:rFonts w:hint="eastAsia" w:ascii="仿宋_GB2312" w:hAnsi="仿宋_GB2312" w:eastAsia="仿宋_GB2312" w:cs="仿宋_GB2312"/>
          <w:sz w:val="32"/>
          <w:szCs w:val="32"/>
          <w:lang w:eastAsia="zh-CN"/>
        </w:rPr>
        <w:t>物资采购清单</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ascii="仿宋_GB2312" w:hAnsi="仿宋_GB2312" w:eastAsia="仿宋_GB2312" w:cs="仿宋_GB2312"/>
          <w:sz w:val="32"/>
          <w:szCs w:val="32"/>
        </w:rPr>
      </w:pPr>
    </w:p>
    <w:p>
      <w:pPr>
        <w:rPr>
          <w:rFonts w:hint="eastAsia" w:ascii="黑体" w:hAnsi="黑体" w:eastAsia="黑体" w:cs="黑体"/>
          <w:sz w:val="32"/>
          <w:szCs w:val="32"/>
        </w:rPr>
      </w:pPr>
      <w:r>
        <w:rPr>
          <w:rFonts w:hint="eastAsia" w:ascii="黑体" w:hAnsi="黑体" w:eastAsia="黑体" w:cs="黑体"/>
          <w:sz w:val="32"/>
          <w:szCs w:val="32"/>
        </w:rPr>
        <w:t>附件1</w:t>
      </w:r>
    </w:p>
    <w:p>
      <w:pPr>
        <w:spacing w:line="520" w:lineRule="exact"/>
        <w:rPr>
          <w:rFonts w:hint="eastAsia"/>
        </w:rPr>
      </w:pPr>
    </w:p>
    <w:p>
      <w:pPr>
        <w:spacing w:line="520" w:lineRule="exact"/>
        <w:rPr>
          <w:rFonts w:hint="eastAsia"/>
        </w:rPr>
      </w:pPr>
    </w:p>
    <w:p>
      <w:pPr>
        <w:pStyle w:val="11"/>
        <w:spacing w:line="520" w:lineRule="exact"/>
        <w:jc w:val="center"/>
        <w:rPr>
          <w:rFonts w:hint="eastAsia" w:ascii="方正小标宋_GBK" w:eastAsia="方正小标宋_GBK"/>
          <w:sz w:val="44"/>
          <w:lang w:val="en-US" w:eastAsia="zh-CN"/>
        </w:rPr>
      </w:pPr>
    </w:p>
    <w:p>
      <w:pPr>
        <w:spacing w:line="520" w:lineRule="exact"/>
        <w:rPr>
          <w:rFonts w:hint="eastAsia"/>
        </w:rPr>
      </w:pPr>
    </w:p>
    <w:p>
      <w:pPr>
        <w:spacing w:line="520" w:lineRule="exact"/>
        <w:rPr>
          <w:rFonts w:hint="eastAsia"/>
        </w:rPr>
      </w:pPr>
    </w:p>
    <w:p>
      <w:pPr>
        <w:spacing w:line="52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广州</w:t>
      </w:r>
      <w:r>
        <w:rPr>
          <w:rFonts w:hint="eastAsia" w:ascii="方正小标宋简体" w:hAnsi="方正小标宋简体" w:eastAsia="方正小标宋简体" w:cs="方正小标宋简体"/>
          <w:sz w:val="44"/>
          <w:szCs w:val="44"/>
          <w:highlight w:val="none"/>
          <w:lang w:eastAsia="zh-CN"/>
        </w:rPr>
        <w:t>市</w:t>
      </w:r>
      <w:r>
        <w:rPr>
          <w:rFonts w:hint="eastAsia" w:ascii="方正小标宋简体" w:hAnsi="方正小标宋简体" w:eastAsia="方正小标宋简体" w:cs="方正小标宋简体"/>
          <w:sz w:val="44"/>
          <w:szCs w:val="44"/>
          <w:highlight w:val="none"/>
        </w:rPr>
        <w:t>南沙区关于应对疫情帮扶中小微企业</w:t>
      </w:r>
    </w:p>
    <w:p>
      <w:pPr>
        <w:spacing w:line="520" w:lineRule="exact"/>
        <w:jc w:val="center"/>
        <w:rPr>
          <w:rFonts w:hint="eastAsia" w:ascii="方正小标宋简体" w:hAnsi="方正小标宋简体" w:eastAsia="方正小标宋简体" w:cs="方正小标宋简体"/>
          <w:sz w:val="44"/>
          <w:szCs w:val="44"/>
        </w:rPr>
      </w:pPr>
      <w:bookmarkStart w:id="12" w:name="_GoBack"/>
      <w:bookmarkEnd w:id="12"/>
      <w:r>
        <w:rPr>
          <w:rFonts w:hint="eastAsia" w:ascii="方正小标宋简体" w:hAnsi="方正小标宋简体" w:eastAsia="方正小标宋简体" w:cs="方正小标宋简体"/>
          <w:sz w:val="44"/>
          <w:szCs w:val="44"/>
          <w:highlight w:val="none"/>
        </w:rPr>
        <w:t>纾困解难促进经济平稳增长的若干措施</w:t>
      </w:r>
    </w:p>
    <w:p>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申报书</w:t>
      </w:r>
    </w:p>
    <w:p>
      <w:pPr>
        <w:spacing w:line="520" w:lineRule="exact"/>
        <w:rPr>
          <w:rFonts w:hint="eastAsia"/>
        </w:rPr>
      </w:pPr>
    </w:p>
    <w:p>
      <w:pPr>
        <w:pStyle w:val="5"/>
        <w:ind w:left="0" w:leftChars="0"/>
        <w:rPr>
          <w:rStyle w:val="10"/>
          <w:rFonts w:hint="eastAsia" w:ascii="仿宋" w:hAnsi="仿宋" w:eastAsia="仿宋"/>
          <w:color w:val="000000"/>
          <w:sz w:val="32"/>
          <w:szCs w:val="32"/>
          <w:u w:val="none"/>
        </w:rPr>
      </w:pPr>
    </w:p>
    <w:p>
      <w:pPr>
        <w:pStyle w:val="5"/>
        <w:ind w:left="0" w:leftChars="0"/>
        <w:rPr>
          <w:rStyle w:val="10"/>
          <w:rFonts w:hint="eastAsia" w:ascii="仿宋_GB2312" w:hAnsi="仿宋_GB2312" w:eastAsia="仿宋_GB2312" w:cs="仿宋_GB2312"/>
          <w:color w:val="000000"/>
          <w:sz w:val="32"/>
          <w:szCs w:val="32"/>
          <w:u w:val="none"/>
        </w:rPr>
      </w:pPr>
    </w:p>
    <w:p>
      <w:pPr>
        <w:pStyle w:val="5"/>
        <w:keepNext w:val="0"/>
        <w:keepLines w:val="0"/>
        <w:pageBreakBefore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color w:val="auto"/>
          <w:szCs w:val="32"/>
        </w:rPr>
      </w:pPr>
      <w:r>
        <w:rPr>
          <w:rStyle w:val="10"/>
          <w:rFonts w:hint="eastAsia" w:ascii="仿宋_GB2312" w:hAnsi="仿宋_GB2312" w:eastAsia="仿宋_GB2312" w:cs="仿宋_GB2312"/>
          <w:color w:val="000000"/>
          <w:sz w:val="32"/>
          <w:szCs w:val="32"/>
          <w:u w:val="none"/>
        </w:rPr>
        <w:t>申报专题：</w:t>
      </w:r>
      <w:r>
        <w:rPr>
          <w:rStyle w:val="10"/>
          <w:rFonts w:hint="eastAsia" w:ascii="仿宋_GB2312" w:hAnsi="仿宋_GB2312" w:eastAsia="仿宋_GB2312" w:cs="仿宋_GB2312"/>
          <w:color w:val="000000"/>
          <w:sz w:val="32"/>
          <w:szCs w:val="32"/>
          <w:u w:val="none"/>
          <w:lang w:eastAsia="zh-CN"/>
        </w:rPr>
        <w:t>农贸市场</w:t>
      </w:r>
      <w:r>
        <w:rPr>
          <w:rStyle w:val="10"/>
          <w:rFonts w:hint="eastAsia" w:ascii="仿宋_GB2312" w:hAnsi="仿宋_GB2312" w:eastAsia="仿宋_GB2312" w:cs="仿宋_GB2312"/>
          <w:color w:val="000000"/>
          <w:sz w:val="32"/>
          <w:szCs w:val="32"/>
          <w:u w:val="none"/>
        </w:rPr>
        <w:t>防疫消杀支出补贴</w:t>
      </w:r>
      <w:r>
        <w:rPr>
          <w:rFonts w:hint="eastAsia" w:ascii="仿宋_GB2312" w:hAnsi="仿宋_GB2312" w:eastAsia="仿宋_GB2312" w:cs="仿宋_GB2312"/>
          <w:color w:val="auto"/>
          <w:szCs w:val="32"/>
        </w:rPr>
        <w:t>　　</w:t>
      </w:r>
    </w:p>
    <w:p>
      <w:pPr>
        <w:pStyle w:val="11"/>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 w:eastAsia="仿宋_GB2312"/>
          <w:color w:val="auto"/>
          <w:szCs w:val="32"/>
        </w:rPr>
      </w:pPr>
      <w:r>
        <w:rPr>
          <w:rFonts w:hint="eastAsia" w:ascii="仿宋_GB2312" w:hAnsi="仿宋" w:eastAsia="仿宋_GB2312"/>
          <w:color w:val="auto"/>
          <w:szCs w:val="32"/>
        </w:rPr>
        <w:t>单位名称（盖章）：　　　　　　　　　　　　　　　　　　　　　　　　　</w:t>
      </w:r>
    </w:p>
    <w:p>
      <w:pPr>
        <w:pStyle w:val="11"/>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 w:eastAsia="仿宋_GB2312"/>
        </w:rPr>
      </w:pPr>
      <w:r>
        <w:rPr>
          <w:rFonts w:hint="eastAsia" w:ascii="仿宋_GB2312" w:hAnsi="仿宋" w:eastAsia="仿宋_GB2312"/>
        </w:rPr>
        <w:t>联</w:t>
      </w:r>
      <w:r>
        <w:rPr>
          <w:rFonts w:hint="eastAsia" w:ascii="仿宋_GB2312" w:hAnsi="仿宋" w:eastAsia="仿宋_GB2312"/>
          <w:lang w:val="en-US" w:eastAsia="zh-CN"/>
        </w:rPr>
        <w:t xml:space="preserve"> </w:t>
      </w:r>
      <w:r>
        <w:rPr>
          <w:rFonts w:hint="eastAsia" w:ascii="仿宋_GB2312" w:hAnsi="仿宋" w:eastAsia="仿宋_GB2312"/>
        </w:rPr>
        <w:t>系</w:t>
      </w:r>
      <w:r>
        <w:rPr>
          <w:rFonts w:hint="eastAsia" w:ascii="仿宋_GB2312" w:hAnsi="仿宋" w:eastAsia="仿宋_GB2312"/>
          <w:lang w:val="en-US" w:eastAsia="zh-CN"/>
        </w:rPr>
        <w:t xml:space="preserve"> </w:t>
      </w:r>
      <w:r>
        <w:rPr>
          <w:rFonts w:hint="eastAsia" w:ascii="仿宋_GB2312" w:hAnsi="仿宋" w:eastAsia="仿宋_GB2312"/>
        </w:rPr>
        <w:t>人：</w:t>
      </w:r>
    </w:p>
    <w:p>
      <w:pPr>
        <w:pStyle w:val="11"/>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 w:eastAsia="仿宋_GB2312"/>
        </w:rPr>
      </w:pPr>
      <w:r>
        <w:rPr>
          <w:rFonts w:hint="eastAsia" w:ascii="仿宋_GB2312" w:hAnsi="仿宋" w:eastAsia="仿宋_GB2312"/>
        </w:rPr>
        <w:t>手</w:t>
      </w:r>
      <w:r>
        <w:rPr>
          <w:rFonts w:hint="eastAsia" w:ascii="仿宋_GB2312" w:hAnsi="仿宋" w:eastAsia="仿宋_GB2312"/>
          <w:lang w:val="en-US" w:eastAsia="zh-CN"/>
        </w:rPr>
        <w:t xml:space="preserve">    </w:t>
      </w:r>
      <w:r>
        <w:rPr>
          <w:rFonts w:hint="eastAsia" w:ascii="仿宋_GB2312" w:hAnsi="仿宋" w:eastAsia="仿宋_GB2312"/>
        </w:rPr>
        <w:t>机：</w:t>
      </w:r>
    </w:p>
    <w:p>
      <w:pPr>
        <w:pStyle w:val="11"/>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 w:eastAsia="仿宋_GB2312"/>
          <w:color w:val="auto"/>
          <w:szCs w:val="32"/>
        </w:rPr>
      </w:pPr>
      <w:r>
        <w:rPr>
          <w:rFonts w:hint="eastAsia" w:ascii="仿宋_GB2312" w:hAnsi="仿宋" w:eastAsia="仿宋_GB2312"/>
        </w:rPr>
        <w:t>电子邮箱：</w:t>
      </w:r>
    </w:p>
    <w:p>
      <w:pPr>
        <w:pStyle w:val="11"/>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color w:val="auto"/>
          <w:szCs w:val="32"/>
        </w:rPr>
      </w:pPr>
      <w:r>
        <w:rPr>
          <w:rFonts w:hint="eastAsia" w:ascii="仿宋_GB2312" w:hAnsi="宋体" w:eastAsia="仿宋_GB2312"/>
          <w:color w:val="auto"/>
          <w:szCs w:val="32"/>
        </w:rPr>
        <w:t>　　　</w:t>
      </w:r>
      <w:r>
        <w:rPr>
          <w:rFonts w:hint="eastAsia" w:ascii="仿宋_GB2312" w:eastAsia="仿宋_GB2312"/>
          <w:color w:val="auto"/>
          <w:szCs w:val="32"/>
        </w:rPr>
        <w:t xml:space="preserve"> </w:t>
      </w:r>
    </w:p>
    <w:p>
      <w:pPr>
        <w:rPr>
          <w:rFonts w:hint="eastAsia" w:ascii="仿宋_GB2312" w:eastAsia="仿宋_GB2312"/>
          <w:szCs w:val="32"/>
        </w:rPr>
      </w:pPr>
    </w:p>
    <w:p>
      <w:pPr>
        <w:rPr>
          <w:rFonts w:hint="eastAsia" w:ascii="仿宋_GB2312" w:eastAsia="仿宋_GB2312"/>
          <w:szCs w:val="32"/>
        </w:rPr>
      </w:pPr>
    </w:p>
    <w:p>
      <w:pPr>
        <w:rPr>
          <w:rFonts w:hint="eastAsia" w:ascii="仿宋_GB2312" w:eastAsia="仿宋_GB2312"/>
          <w:szCs w:val="32"/>
        </w:rPr>
      </w:pPr>
    </w:p>
    <w:p>
      <w:pPr>
        <w:rPr>
          <w:rFonts w:hint="eastAsia" w:ascii="仿宋_GB2312" w:eastAsia="仿宋_GB2312"/>
          <w:szCs w:val="32"/>
        </w:rPr>
      </w:pPr>
    </w:p>
    <w:p>
      <w:pPr>
        <w:rPr>
          <w:rFonts w:hint="eastAsia" w:ascii="仿宋_GB2312" w:eastAsia="仿宋_GB2312"/>
          <w:szCs w:val="32"/>
        </w:rPr>
      </w:pPr>
    </w:p>
    <w:p>
      <w:pPr>
        <w:rPr>
          <w:rFonts w:hint="eastAsia"/>
        </w:rPr>
      </w:pPr>
    </w:p>
    <w:p>
      <w:pPr>
        <w:pStyle w:val="11"/>
        <w:spacing w:line="520" w:lineRule="exact"/>
        <w:jc w:val="center"/>
        <w:rPr>
          <w:rFonts w:hint="eastAsia" w:ascii="仿宋_GB2312" w:eastAsia="仿宋_GB2312"/>
          <w:color w:val="auto"/>
          <w:szCs w:val="32"/>
        </w:rPr>
      </w:pPr>
      <w:r>
        <w:rPr>
          <w:rFonts w:hint="eastAsia" w:ascii="仿宋_GB2312" w:hAnsi="宋体" w:eastAsia="仿宋_GB2312"/>
          <w:szCs w:val="32"/>
        </w:rPr>
        <w:t>20</w:t>
      </w:r>
      <w:r>
        <w:rPr>
          <w:rFonts w:hint="eastAsia" w:ascii="仿宋_GB2312" w:eastAsia="仿宋_GB2312"/>
          <w:szCs w:val="32"/>
        </w:rPr>
        <w:t xml:space="preserve">  </w:t>
      </w:r>
      <w:r>
        <w:rPr>
          <w:rFonts w:hint="eastAsia" w:ascii="仿宋_GB2312" w:hAnsi="宋体" w:eastAsia="仿宋_GB2312"/>
          <w:szCs w:val="32"/>
        </w:rPr>
        <w:t>　年  　月　  日</w:t>
      </w:r>
    </w:p>
    <w:p>
      <w:pPr>
        <w:spacing w:line="560" w:lineRule="exact"/>
        <w:rPr>
          <w:rFonts w:hint="eastAsia"/>
        </w:rPr>
      </w:pPr>
    </w:p>
    <w:p>
      <w:pPr>
        <w:spacing w:line="560" w:lineRule="exact"/>
        <w:rPr>
          <w:rFonts w:hint="eastAsia" w:ascii="仿宋_GB2312" w:hAnsi="仿宋_GB2312" w:eastAsia="仿宋_GB2312" w:cs="仿宋_GB2312"/>
          <w:sz w:val="32"/>
          <w:szCs w:val="32"/>
        </w:rPr>
        <w:sectPr>
          <w:footerReference r:id="rId3" w:type="default"/>
          <w:footerReference r:id="rId4" w:type="even"/>
          <w:pgSz w:w="11905" w:h="16838"/>
          <w:pgMar w:top="1009" w:right="1349" w:bottom="1009" w:left="1349" w:header="851" w:footer="1304" w:gutter="0"/>
          <w:pgNumType w:fmt="decimal"/>
          <w:cols w:space="720" w:num="1"/>
          <w:docGrid w:type="lines" w:linePitch="328" w:charSpace="0"/>
        </w:sectPr>
      </w:pPr>
    </w:p>
    <w:p>
      <w:pPr>
        <w:spacing w:line="560" w:lineRule="exact"/>
        <w:rPr>
          <w:rFonts w:hint="eastAsia" w:ascii="黑体" w:hAnsi="黑体" w:eastAsia="黑体" w:cs="黑体"/>
          <w:sz w:val="32"/>
          <w:szCs w:val="32"/>
        </w:rPr>
      </w:pPr>
      <w:r>
        <w:rPr>
          <w:rFonts w:hint="eastAsia" w:ascii="黑体" w:hAnsi="黑体" w:eastAsia="黑体" w:cs="黑体"/>
          <w:sz w:val="32"/>
          <w:szCs w:val="32"/>
        </w:rPr>
        <w:t>附件2</w:t>
      </w:r>
    </w:p>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南沙新区（自贸片区）</w:t>
      </w:r>
      <w:r>
        <w:rPr>
          <w:rFonts w:hint="eastAsia" w:ascii="方正小标宋简体" w:hAnsi="方正小标宋简体" w:eastAsia="方正小标宋简体" w:cs="方正小标宋简体"/>
          <w:sz w:val="32"/>
          <w:szCs w:val="32"/>
          <w:lang w:eastAsia="zh-CN"/>
        </w:rPr>
        <w:t>农贸市场防疫支出补贴</w:t>
      </w:r>
      <w:r>
        <w:rPr>
          <w:rFonts w:hint="eastAsia" w:ascii="方正小标宋简体" w:hAnsi="方正小标宋简体" w:eastAsia="方正小标宋简体" w:cs="方正小标宋简体"/>
          <w:sz w:val="32"/>
          <w:szCs w:val="32"/>
        </w:rPr>
        <w:t>申请表</w:t>
      </w:r>
    </w:p>
    <w:p>
      <w:pPr>
        <w:jc w:val="center"/>
        <w:rPr>
          <w:rFonts w:hint="eastAsia" w:ascii="方正小标宋简体" w:hAnsi="方正小标宋简体" w:eastAsia="方正小标宋简体" w:cs="方正小标宋简体"/>
          <w:sz w:val="15"/>
          <w:szCs w:val="15"/>
        </w:rPr>
      </w:pPr>
    </w:p>
    <w:tbl>
      <w:tblPr>
        <w:tblStyle w:val="7"/>
        <w:tblW w:w="9609"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77"/>
        <w:gridCol w:w="1627"/>
        <w:gridCol w:w="1587"/>
        <w:gridCol w:w="1528"/>
        <w:gridCol w:w="1402"/>
        <w:gridCol w:w="208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377" w:type="dxa"/>
            <w:tcBorders>
              <w:top w:val="single" w:color="auto" w:sz="6" w:space="0"/>
              <w:bottom w:val="single" w:color="auto" w:sz="6" w:space="0"/>
            </w:tcBorders>
            <w:noWrap w:val="0"/>
            <w:vAlign w:val="center"/>
          </w:tcPr>
          <w:p>
            <w:pPr>
              <w:jc w:val="center"/>
              <w:rPr>
                <w:rFonts w:hint="eastAsia" w:ascii="宋体" w:hAnsi="宋体" w:cs="宋体"/>
                <w:b/>
                <w:sz w:val="21"/>
                <w:szCs w:val="21"/>
              </w:rPr>
            </w:pPr>
            <w:r>
              <w:rPr>
                <w:rFonts w:hint="eastAsia" w:ascii="宋体" w:hAnsi="宋体" w:cs="宋体"/>
                <w:b/>
                <w:sz w:val="21"/>
                <w:szCs w:val="21"/>
              </w:rPr>
              <w:t>单位全称</w:t>
            </w:r>
          </w:p>
        </w:tc>
        <w:tc>
          <w:tcPr>
            <w:tcW w:w="3214" w:type="dxa"/>
            <w:gridSpan w:val="2"/>
            <w:tcBorders>
              <w:top w:val="single" w:color="auto" w:sz="6" w:space="0"/>
              <w:right w:val="single" w:color="auto" w:sz="4" w:space="0"/>
            </w:tcBorders>
            <w:noWrap w:val="0"/>
            <w:vAlign w:val="center"/>
          </w:tcPr>
          <w:p>
            <w:pPr>
              <w:jc w:val="center"/>
              <w:rPr>
                <w:rFonts w:hint="eastAsia" w:ascii="宋体" w:hAnsi="宋体" w:cs="宋体"/>
                <w:bCs/>
                <w:sz w:val="21"/>
                <w:szCs w:val="21"/>
              </w:rPr>
            </w:pPr>
          </w:p>
        </w:tc>
        <w:tc>
          <w:tcPr>
            <w:tcW w:w="1528" w:type="dxa"/>
            <w:tcBorders>
              <w:top w:val="single" w:color="auto" w:sz="6" w:space="0"/>
              <w:left w:val="single" w:color="auto" w:sz="4" w:space="0"/>
              <w:right w:val="single" w:color="auto" w:sz="4" w:space="0"/>
            </w:tcBorders>
            <w:noWrap w:val="0"/>
            <w:vAlign w:val="center"/>
          </w:tcPr>
          <w:p>
            <w:pPr>
              <w:jc w:val="center"/>
              <w:rPr>
                <w:rFonts w:hint="eastAsia" w:ascii="宋体" w:hAnsi="宋体" w:cs="宋体"/>
                <w:bCs/>
                <w:sz w:val="21"/>
                <w:szCs w:val="21"/>
              </w:rPr>
            </w:pPr>
            <w:r>
              <w:rPr>
                <w:rFonts w:hint="eastAsia" w:ascii="宋体" w:hAnsi="宋体" w:eastAsia="宋体" w:cs="宋体"/>
                <w:b/>
                <w:bCs w:val="0"/>
                <w:sz w:val="21"/>
                <w:szCs w:val="21"/>
                <w:highlight w:val="none"/>
              </w:rPr>
              <w:t>统一社会信用代码</w:t>
            </w:r>
          </w:p>
        </w:tc>
        <w:tc>
          <w:tcPr>
            <w:tcW w:w="3490" w:type="dxa"/>
            <w:gridSpan w:val="2"/>
            <w:tcBorders>
              <w:top w:val="single" w:color="auto" w:sz="6" w:space="0"/>
              <w:left w:val="single" w:color="auto" w:sz="4" w:space="0"/>
            </w:tcBorders>
            <w:noWrap w:val="0"/>
            <w:vAlign w:val="center"/>
          </w:tcPr>
          <w:p>
            <w:pPr>
              <w:jc w:val="center"/>
              <w:rPr>
                <w:rFonts w:hint="eastAsia"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377" w:type="dxa"/>
            <w:tcBorders>
              <w:top w:val="single" w:color="auto" w:sz="6" w:space="0"/>
              <w:bottom w:val="single" w:color="auto" w:sz="4" w:space="0"/>
            </w:tcBorders>
            <w:noWrap w:val="0"/>
            <w:vAlign w:val="center"/>
          </w:tcPr>
          <w:p>
            <w:pPr>
              <w:jc w:val="center"/>
              <w:rPr>
                <w:rFonts w:hint="eastAsia" w:ascii="宋体" w:hAnsi="宋体" w:cs="宋体"/>
                <w:b/>
                <w:sz w:val="21"/>
                <w:szCs w:val="21"/>
              </w:rPr>
            </w:pPr>
            <w:r>
              <w:rPr>
                <w:rFonts w:hint="eastAsia" w:ascii="宋体" w:hAnsi="宋体" w:cs="宋体"/>
                <w:b/>
                <w:sz w:val="21"/>
                <w:szCs w:val="21"/>
              </w:rPr>
              <w:t>注册地址</w:t>
            </w:r>
          </w:p>
        </w:tc>
        <w:tc>
          <w:tcPr>
            <w:tcW w:w="3214" w:type="dxa"/>
            <w:gridSpan w:val="2"/>
            <w:tcBorders>
              <w:bottom w:val="single" w:color="auto" w:sz="4" w:space="0"/>
            </w:tcBorders>
            <w:noWrap w:val="0"/>
            <w:vAlign w:val="center"/>
          </w:tcPr>
          <w:p>
            <w:pPr>
              <w:jc w:val="center"/>
              <w:rPr>
                <w:rFonts w:hint="eastAsia" w:ascii="宋体" w:hAnsi="宋体" w:cs="宋体"/>
                <w:bCs/>
                <w:sz w:val="21"/>
                <w:szCs w:val="21"/>
              </w:rPr>
            </w:pPr>
          </w:p>
        </w:tc>
        <w:tc>
          <w:tcPr>
            <w:tcW w:w="1528" w:type="dxa"/>
            <w:tcBorders>
              <w:bottom w:val="single" w:color="auto" w:sz="4" w:space="0"/>
            </w:tcBorders>
            <w:noWrap w:val="0"/>
            <w:vAlign w:val="center"/>
          </w:tcPr>
          <w:p>
            <w:pPr>
              <w:jc w:val="center"/>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rPr>
              <w:t>实际生产经营</w:t>
            </w:r>
          </w:p>
          <w:p>
            <w:pPr>
              <w:jc w:val="center"/>
              <w:rPr>
                <w:rFonts w:hint="eastAsia" w:ascii="宋体" w:hAnsi="宋体" w:cs="宋体"/>
                <w:bCs/>
                <w:sz w:val="21"/>
                <w:szCs w:val="21"/>
              </w:rPr>
            </w:pPr>
            <w:r>
              <w:rPr>
                <w:rFonts w:hint="eastAsia" w:ascii="宋体" w:hAnsi="宋体" w:eastAsia="宋体" w:cs="宋体"/>
                <w:b/>
                <w:bCs w:val="0"/>
                <w:sz w:val="21"/>
                <w:szCs w:val="21"/>
                <w:highlight w:val="none"/>
              </w:rPr>
              <w:t>地址</w:t>
            </w:r>
          </w:p>
        </w:tc>
        <w:tc>
          <w:tcPr>
            <w:tcW w:w="3490" w:type="dxa"/>
            <w:gridSpan w:val="2"/>
            <w:tcBorders>
              <w:bottom w:val="single" w:color="auto" w:sz="4" w:space="0"/>
            </w:tcBorders>
            <w:noWrap w:val="0"/>
            <w:vAlign w:val="center"/>
          </w:tcPr>
          <w:p>
            <w:pPr>
              <w:jc w:val="center"/>
              <w:rPr>
                <w:rFonts w:hint="eastAsia"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377" w:type="dxa"/>
            <w:tcBorders>
              <w:top w:val="single" w:color="auto" w:sz="6" w:space="0"/>
              <w:bottom w:val="single" w:color="auto" w:sz="4" w:space="0"/>
            </w:tcBorders>
            <w:noWrap w:val="0"/>
            <w:vAlign w:val="center"/>
          </w:tcPr>
          <w:p>
            <w:pPr>
              <w:jc w:val="center"/>
              <w:rPr>
                <w:rFonts w:hint="eastAsia" w:ascii="宋体" w:hAnsi="宋体" w:cs="宋体"/>
                <w:b/>
                <w:sz w:val="21"/>
                <w:szCs w:val="21"/>
              </w:rPr>
            </w:pPr>
            <w:r>
              <w:rPr>
                <w:rFonts w:hint="eastAsia" w:ascii="宋体" w:hAnsi="宋体" w:cs="宋体"/>
                <w:b/>
                <w:sz w:val="21"/>
                <w:szCs w:val="21"/>
              </w:rPr>
              <w:t>注册资本</w:t>
            </w:r>
          </w:p>
        </w:tc>
        <w:tc>
          <w:tcPr>
            <w:tcW w:w="3214" w:type="dxa"/>
            <w:gridSpan w:val="2"/>
            <w:tcBorders>
              <w:bottom w:val="single" w:color="auto" w:sz="4" w:space="0"/>
              <w:right w:val="single" w:color="auto" w:sz="4" w:space="0"/>
            </w:tcBorders>
            <w:noWrap w:val="0"/>
            <w:vAlign w:val="center"/>
          </w:tcPr>
          <w:p>
            <w:pPr>
              <w:jc w:val="center"/>
              <w:rPr>
                <w:rFonts w:hint="eastAsia" w:ascii="宋体" w:hAnsi="宋体" w:eastAsia="宋体" w:cs="宋体"/>
                <w:b/>
                <w:sz w:val="21"/>
                <w:szCs w:val="21"/>
                <w:lang w:eastAsia="zh-CN"/>
              </w:rPr>
            </w:pP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lang w:eastAsia="zh-CN"/>
              </w:rPr>
              <w:t>万元</w:t>
            </w:r>
          </w:p>
        </w:tc>
        <w:tc>
          <w:tcPr>
            <w:tcW w:w="1528" w:type="dxa"/>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1"/>
                <w:szCs w:val="21"/>
                <w:lang w:eastAsia="zh-CN"/>
              </w:rPr>
            </w:pPr>
            <w:r>
              <w:rPr>
                <w:rFonts w:hint="eastAsia" w:ascii="宋体" w:hAnsi="宋体" w:cs="宋体"/>
                <w:b/>
                <w:sz w:val="21"/>
                <w:szCs w:val="21"/>
              </w:rPr>
              <w:t>注册时间</w:t>
            </w:r>
          </w:p>
        </w:tc>
        <w:tc>
          <w:tcPr>
            <w:tcW w:w="3490" w:type="dxa"/>
            <w:gridSpan w:val="2"/>
            <w:tcBorders>
              <w:top w:val="single" w:color="auto" w:sz="6" w:space="0"/>
              <w:left w:val="single" w:color="auto" w:sz="4" w:space="0"/>
              <w:bottom w:val="single" w:color="auto" w:sz="4" w:space="0"/>
            </w:tcBorders>
            <w:noWrap w:val="0"/>
            <w:vAlign w:val="center"/>
          </w:tcPr>
          <w:p>
            <w:pPr>
              <w:jc w:val="center"/>
              <w:rPr>
                <w:rFonts w:hint="eastAsia"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377" w:type="dxa"/>
            <w:tcBorders>
              <w:top w:val="single" w:color="auto" w:sz="6" w:space="0"/>
              <w:bottom w:val="single" w:color="auto" w:sz="4" w:space="0"/>
            </w:tcBorders>
            <w:noWrap w:val="0"/>
            <w:vAlign w:val="center"/>
          </w:tcPr>
          <w:p>
            <w:pPr>
              <w:jc w:val="center"/>
              <w:rPr>
                <w:rFonts w:hint="eastAsia" w:ascii="宋体" w:hAnsi="宋体" w:cs="宋体"/>
                <w:b/>
                <w:sz w:val="21"/>
                <w:szCs w:val="21"/>
              </w:rPr>
            </w:pPr>
            <w:r>
              <w:rPr>
                <w:rFonts w:hint="eastAsia" w:ascii="宋体" w:hAnsi="宋体" w:cs="宋体"/>
                <w:b/>
                <w:sz w:val="21"/>
                <w:szCs w:val="21"/>
              </w:rPr>
              <w:t>经营范围</w:t>
            </w:r>
          </w:p>
        </w:tc>
        <w:tc>
          <w:tcPr>
            <w:tcW w:w="3214" w:type="dxa"/>
            <w:gridSpan w:val="2"/>
            <w:tcBorders>
              <w:bottom w:val="single" w:color="auto" w:sz="4" w:space="0"/>
            </w:tcBorders>
            <w:noWrap w:val="0"/>
            <w:vAlign w:val="center"/>
          </w:tcPr>
          <w:p>
            <w:pPr>
              <w:jc w:val="center"/>
              <w:rPr>
                <w:rFonts w:hint="eastAsia" w:ascii="宋体" w:hAnsi="宋体" w:cs="宋体"/>
                <w:bCs/>
                <w:sz w:val="21"/>
                <w:szCs w:val="21"/>
              </w:rPr>
            </w:pPr>
          </w:p>
        </w:tc>
        <w:tc>
          <w:tcPr>
            <w:tcW w:w="1528" w:type="dxa"/>
            <w:tcBorders>
              <w:bottom w:val="single" w:color="auto" w:sz="4" w:space="0"/>
            </w:tcBorders>
            <w:noWrap w:val="0"/>
            <w:vAlign w:val="center"/>
          </w:tcPr>
          <w:p>
            <w:pPr>
              <w:jc w:val="center"/>
              <w:rPr>
                <w:rFonts w:hint="eastAsia" w:ascii="宋体" w:hAnsi="宋体" w:cs="宋体"/>
                <w:bCs/>
                <w:sz w:val="21"/>
                <w:szCs w:val="21"/>
              </w:rPr>
            </w:pPr>
            <w:r>
              <w:rPr>
                <w:rFonts w:hint="eastAsia" w:ascii="宋体" w:hAnsi="宋体" w:cs="宋体"/>
                <w:b/>
                <w:sz w:val="21"/>
                <w:szCs w:val="21"/>
              </w:rPr>
              <w:t>主营业务</w:t>
            </w:r>
          </w:p>
        </w:tc>
        <w:tc>
          <w:tcPr>
            <w:tcW w:w="3490" w:type="dxa"/>
            <w:gridSpan w:val="2"/>
            <w:tcBorders>
              <w:bottom w:val="single" w:color="auto" w:sz="4" w:space="0"/>
            </w:tcBorders>
            <w:noWrap w:val="0"/>
            <w:vAlign w:val="center"/>
          </w:tcPr>
          <w:p>
            <w:pPr>
              <w:jc w:val="center"/>
              <w:rPr>
                <w:rFonts w:hint="eastAsia"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377" w:type="dxa"/>
            <w:tcBorders>
              <w:top w:val="single" w:color="auto" w:sz="6" w:space="0"/>
              <w:bottom w:val="single" w:color="auto" w:sz="4" w:space="0"/>
            </w:tcBorders>
            <w:noWrap w:val="0"/>
            <w:vAlign w:val="center"/>
          </w:tcPr>
          <w:p>
            <w:pPr>
              <w:jc w:val="center"/>
              <w:rPr>
                <w:rFonts w:hint="eastAsia" w:ascii="宋体" w:hAnsi="宋体" w:cs="宋体"/>
                <w:b/>
                <w:sz w:val="21"/>
                <w:szCs w:val="21"/>
              </w:rPr>
            </w:pPr>
            <w:r>
              <w:rPr>
                <w:rFonts w:hint="eastAsia" w:ascii="宋体" w:hAnsi="宋体" w:cs="宋体"/>
                <w:b/>
                <w:sz w:val="18"/>
                <w:szCs w:val="18"/>
              </w:rPr>
              <w:t>法定代表人</w:t>
            </w:r>
          </w:p>
        </w:tc>
        <w:tc>
          <w:tcPr>
            <w:tcW w:w="3214" w:type="dxa"/>
            <w:gridSpan w:val="2"/>
            <w:tcBorders>
              <w:bottom w:val="single" w:color="auto" w:sz="4" w:space="0"/>
              <w:right w:val="single" w:color="auto" w:sz="4" w:space="0"/>
            </w:tcBorders>
            <w:noWrap w:val="0"/>
            <w:vAlign w:val="center"/>
          </w:tcPr>
          <w:p>
            <w:pPr>
              <w:jc w:val="center"/>
              <w:rPr>
                <w:rFonts w:hint="eastAsia" w:ascii="宋体" w:hAnsi="宋体" w:cs="宋体"/>
                <w:b/>
                <w:sz w:val="21"/>
                <w:szCs w:val="21"/>
              </w:rPr>
            </w:pPr>
          </w:p>
        </w:tc>
        <w:tc>
          <w:tcPr>
            <w:tcW w:w="1528" w:type="dxa"/>
            <w:tcBorders>
              <w:left w:val="single" w:color="auto" w:sz="4" w:space="0"/>
              <w:bottom w:val="single" w:color="auto" w:sz="4" w:space="0"/>
              <w:right w:val="single" w:color="auto" w:sz="4" w:space="0"/>
            </w:tcBorders>
            <w:noWrap w:val="0"/>
            <w:vAlign w:val="center"/>
          </w:tcPr>
          <w:p>
            <w:pPr>
              <w:jc w:val="center"/>
              <w:rPr>
                <w:rFonts w:hint="eastAsia" w:ascii="宋体" w:hAnsi="宋体" w:cs="宋体"/>
                <w:bCs/>
                <w:sz w:val="21"/>
                <w:szCs w:val="21"/>
              </w:rPr>
            </w:pPr>
            <w:r>
              <w:rPr>
                <w:rFonts w:hint="eastAsia" w:ascii="宋体" w:hAnsi="宋体" w:cs="宋体"/>
                <w:b/>
                <w:sz w:val="21"/>
                <w:szCs w:val="21"/>
              </w:rPr>
              <w:t>联系方式</w:t>
            </w:r>
          </w:p>
        </w:tc>
        <w:tc>
          <w:tcPr>
            <w:tcW w:w="3490" w:type="dxa"/>
            <w:gridSpan w:val="2"/>
            <w:tcBorders>
              <w:top w:val="single" w:color="auto" w:sz="6" w:space="0"/>
              <w:left w:val="single" w:color="auto" w:sz="4" w:space="0"/>
              <w:bottom w:val="single" w:color="auto" w:sz="4" w:space="0"/>
            </w:tcBorders>
            <w:noWrap w:val="0"/>
            <w:vAlign w:val="center"/>
          </w:tcPr>
          <w:p>
            <w:pPr>
              <w:jc w:val="center"/>
              <w:rPr>
                <w:rFonts w:hint="eastAsia"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377" w:type="dxa"/>
            <w:tcBorders>
              <w:top w:val="single" w:color="auto" w:sz="6" w:space="0"/>
              <w:bottom w:val="single" w:color="auto" w:sz="6" w:space="0"/>
            </w:tcBorders>
            <w:noWrap w:val="0"/>
            <w:vAlign w:val="center"/>
          </w:tcPr>
          <w:p>
            <w:pPr>
              <w:jc w:val="center"/>
              <w:rPr>
                <w:rFonts w:hint="eastAsia" w:ascii="宋体" w:hAnsi="宋体" w:cs="宋体"/>
                <w:b/>
                <w:sz w:val="21"/>
                <w:szCs w:val="21"/>
              </w:rPr>
            </w:pPr>
            <w:r>
              <w:rPr>
                <w:rFonts w:hint="eastAsia" w:ascii="宋体" w:hAnsi="宋体" w:cs="宋体"/>
                <w:b/>
                <w:sz w:val="21"/>
                <w:szCs w:val="21"/>
              </w:rPr>
              <w:t>经办人</w:t>
            </w:r>
          </w:p>
        </w:tc>
        <w:tc>
          <w:tcPr>
            <w:tcW w:w="1627" w:type="dxa"/>
            <w:tcBorders>
              <w:bottom w:val="single" w:color="auto" w:sz="6" w:space="0"/>
              <w:right w:val="single" w:color="auto" w:sz="4" w:space="0"/>
            </w:tcBorders>
            <w:noWrap w:val="0"/>
            <w:vAlign w:val="center"/>
          </w:tcPr>
          <w:p>
            <w:pPr>
              <w:jc w:val="center"/>
              <w:rPr>
                <w:rFonts w:hint="eastAsia" w:ascii="宋体" w:hAnsi="宋体" w:cs="宋体"/>
                <w:bCs/>
                <w:sz w:val="21"/>
                <w:szCs w:val="21"/>
              </w:rPr>
            </w:pPr>
          </w:p>
        </w:tc>
        <w:tc>
          <w:tcPr>
            <w:tcW w:w="1587" w:type="dxa"/>
            <w:tcBorders>
              <w:left w:val="single" w:color="auto" w:sz="4" w:space="0"/>
              <w:bottom w:val="single" w:color="auto" w:sz="6" w:space="0"/>
              <w:right w:val="single" w:color="auto" w:sz="4" w:space="0"/>
            </w:tcBorders>
            <w:noWrap w:val="0"/>
            <w:vAlign w:val="center"/>
          </w:tcPr>
          <w:p>
            <w:pPr>
              <w:jc w:val="center"/>
              <w:rPr>
                <w:rFonts w:hint="eastAsia" w:ascii="宋体" w:hAnsi="宋体" w:cs="宋体"/>
                <w:b/>
                <w:sz w:val="21"/>
                <w:szCs w:val="21"/>
              </w:rPr>
            </w:pPr>
            <w:r>
              <w:rPr>
                <w:rFonts w:hint="eastAsia" w:ascii="宋体" w:hAnsi="宋体" w:cs="宋体"/>
                <w:b/>
                <w:sz w:val="21"/>
                <w:szCs w:val="21"/>
              </w:rPr>
              <w:t>手机及</w:t>
            </w:r>
          </w:p>
          <w:p>
            <w:pPr>
              <w:jc w:val="center"/>
              <w:rPr>
                <w:rFonts w:hint="eastAsia" w:ascii="宋体" w:hAnsi="宋体" w:cs="宋体"/>
                <w:bCs/>
                <w:sz w:val="21"/>
                <w:szCs w:val="21"/>
              </w:rPr>
            </w:pPr>
            <w:r>
              <w:rPr>
                <w:rFonts w:hint="eastAsia" w:ascii="宋体" w:hAnsi="宋体" w:cs="宋体"/>
                <w:b/>
                <w:sz w:val="21"/>
                <w:szCs w:val="21"/>
              </w:rPr>
              <w:t>办公电话</w:t>
            </w:r>
          </w:p>
        </w:tc>
        <w:tc>
          <w:tcPr>
            <w:tcW w:w="1528" w:type="dxa"/>
            <w:tcBorders>
              <w:left w:val="single" w:color="auto" w:sz="4" w:space="0"/>
              <w:bottom w:val="single" w:color="auto" w:sz="6" w:space="0"/>
              <w:right w:val="single" w:color="auto" w:sz="4" w:space="0"/>
            </w:tcBorders>
            <w:noWrap w:val="0"/>
            <w:vAlign w:val="center"/>
          </w:tcPr>
          <w:p>
            <w:pPr>
              <w:jc w:val="center"/>
              <w:rPr>
                <w:rFonts w:hint="eastAsia" w:ascii="宋体" w:hAnsi="宋体" w:cs="宋体"/>
                <w:bCs/>
                <w:sz w:val="21"/>
                <w:szCs w:val="21"/>
              </w:rPr>
            </w:pPr>
          </w:p>
        </w:tc>
        <w:tc>
          <w:tcPr>
            <w:tcW w:w="140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宋体" w:hAnsi="宋体" w:cs="宋体"/>
                <w:b/>
                <w:sz w:val="21"/>
                <w:szCs w:val="21"/>
              </w:rPr>
            </w:pPr>
            <w:r>
              <w:rPr>
                <w:rFonts w:hint="eastAsia" w:ascii="宋体" w:hAnsi="宋体" w:cs="宋体"/>
                <w:b/>
                <w:sz w:val="21"/>
                <w:szCs w:val="21"/>
              </w:rPr>
              <w:t>Email</w:t>
            </w:r>
          </w:p>
        </w:tc>
        <w:tc>
          <w:tcPr>
            <w:tcW w:w="2088" w:type="dxa"/>
            <w:tcBorders>
              <w:left w:val="single" w:color="auto" w:sz="4" w:space="0"/>
              <w:bottom w:val="single" w:color="auto" w:sz="6" w:space="0"/>
            </w:tcBorders>
            <w:noWrap w:val="0"/>
            <w:vAlign w:val="center"/>
          </w:tcPr>
          <w:p>
            <w:pPr>
              <w:jc w:val="center"/>
              <w:rPr>
                <w:rFonts w:hint="eastAsia"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4591" w:type="dxa"/>
            <w:gridSpan w:val="3"/>
            <w:tcBorders>
              <w:top w:val="single" w:color="auto" w:sz="6" w:space="0"/>
              <w:bottom w:val="single" w:color="auto" w:sz="6" w:space="0"/>
              <w:right w:val="single" w:color="auto" w:sz="4" w:space="0"/>
            </w:tcBorders>
            <w:noWrap w:val="0"/>
            <w:vAlign w:val="center"/>
          </w:tcPr>
          <w:p>
            <w:pPr>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2022年采购防疫消杀物质合计金额（不含税）</w:t>
            </w:r>
          </w:p>
        </w:tc>
        <w:tc>
          <w:tcPr>
            <w:tcW w:w="5018" w:type="dxa"/>
            <w:gridSpan w:val="3"/>
            <w:tcBorders>
              <w:left w:val="single" w:color="auto" w:sz="4" w:space="0"/>
              <w:bottom w:val="single" w:color="auto" w:sz="6" w:space="0"/>
            </w:tcBorders>
            <w:noWrap w:val="0"/>
            <w:vAlign w:val="center"/>
          </w:tcPr>
          <w:p>
            <w:pPr>
              <w:jc w:val="center"/>
              <w:rPr>
                <w:rFonts w:hint="eastAsia"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936" w:hRule="atLeast"/>
          <w:jc w:val="center"/>
        </w:trPr>
        <w:tc>
          <w:tcPr>
            <w:tcW w:w="1377" w:type="dxa"/>
            <w:tcBorders>
              <w:top w:val="single" w:color="auto" w:sz="6" w:space="0"/>
              <w:bottom w:val="single" w:color="auto" w:sz="6" w:space="0"/>
            </w:tcBorders>
            <w:noWrap w:val="0"/>
            <w:vAlign w:val="center"/>
          </w:tcPr>
          <w:p>
            <w:pPr>
              <w:jc w:val="center"/>
              <w:rPr>
                <w:rFonts w:hint="eastAsia" w:ascii="宋体" w:hAnsi="宋体" w:cs="宋体"/>
                <w:b/>
                <w:bCs/>
                <w:szCs w:val="21"/>
              </w:rPr>
            </w:pPr>
            <w:r>
              <w:rPr>
                <w:rFonts w:hint="eastAsia" w:ascii="宋体" w:hAnsi="宋体" w:cs="宋体"/>
                <w:b/>
                <w:szCs w:val="21"/>
              </w:rPr>
              <w:t>申请人承诺</w:t>
            </w:r>
          </w:p>
        </w:tc>
        <w:tc>
          <w:tcPr>
            <w:tcW w:w="8232" w:type="dxa"/>
            <w:gridSpan w:val="5"/>
            <w:tcBorders>
              <w:bottom w:val="single" w:color="auto" w:sz="6" w:space="0"/>
            </w:tcBorders>
            <w:noWrap w:val="0"/>
            <w:vAlign w:val="center"/>
          </w:tcPr>
          <w:p>
            <w:pPr>
              <w:widowControl/>
              <w:jc w:val="left"/>
              <w:rPr>
                <w:rFonts w:hint="eastAsia" w:ascii="宋体" w:hAnsi="宋体" w:cs="宋体"/>
                <w:kern w:val="0"/>
                <w:szCs w:val="21"/>
              </w:rPr>
            </w:pPr>
          </w:p>
          <w:p>
            <w:pPr>
              <w:widowControl/>
              <w:jc w:val="left"/>
              <w:rPr>
                <w:rFonts w:hint="eastAsia" w:ascii="宋体" w:hAnsi="宋体" w:cs="宋体"/>
                <w:kern w:val="0"/>
                <w:sz w:val="22"/>
                <w:szCs w:val="22"/>
              </w:rPr>
            </w:pPr>
            <w:r>
              <w:rPr>
                <w:rFonts w:hint="eastAsia" w:ascii="宋体" w:hAnsi="宋体" w:cs="宋体"/>
                <w:kern w:val="0"/>
                <w:sz w:val="22"/>
                <w:szCs w:val="22"/>
              </w:rPr>
              <w:t>申请承诺：</w:t>
            </w:r>
          </w:p>
          <w:p>
            <w:pPr>
              <w:widowControl/>
              <w:ind w:firstLine="440" w:firstLineChars="200"/>
              <w:jc w:val="left"/>
              <w:rPr>
                <w:rFonts w:hint="eastAsia" w:ascii="宋体" w:hAnsi="宋体" w:cs="宋体"/>
                <w:kern w:val="0"/>
                <w:sz w:val="22"/>
                <w:szCs w:val="22"/>
              </w:rPr>
            </w:pPr>
            <w:r>
              <w:rPr>
                <w:rFonts w:hint="eastAsia" w:ascii="宋体" w:hAnsi="宋体" w:cs="宋体"/>
                <w:kern w:val="0"/>
                <w:sz w:val="22"/>
                <w:szCs w:val="22"/>
              </w:rPr>
              <w:t>本表所填报内容和所提交材料均真实、合法，本组织对此承担一切法律责任。</w:t>
            </w:r>
          </w:p>
          <w:p>
            <w:pPr>
              <w:rPr>
                <w:rFonts w:hint="eastAsia" w:ascii="宋体" w:hAnsi="宋体" w:cs="宋体"/>
                <w:sz w:val="22"/>
                <w:szCs w:val="22"/>
              </w:rPr>
            </w:pPr>
            <w:r>
              <w:rPr>
                <w:rFonts w:hint="eastAsia" w:ascii="宋体" w:hAnsi="宋体" w:cs="宋体"/>
                <w:sz w:val="22"/>
                <w:szCs w:val="22"/>
              </w:rPr>
              <w:t xml:space="preserve">   </w:t>
            </w:r>
          </w:p>
          <w:p>
            <w:pPr>
              <w:wordWrap w:val="0"/>
              <w:jc w:val="right"/>
              <w:rPr>
                <w:rFonts w:hint="eastAsia" w:ascii="宋体" w:hAnsi="宋体" w:cs="宋体"/>
                <w:sz w:val="22"/>
                <w:szCs w:val="22"/>
              </w:rPr>
            </w:pPr>
            <w:r>
              <w:rPr>
                <w:rFonts w:hint="eastAsia" w:ascii="宋体" w:hAnsi="宋体" w:cs="宋体"/>
                <w:sz w:val="22"/>
                <w:szCs w:val="22"/>
              </w:rPr>
              <w:t xml:space="preserve">  </w:t>
            </w:r>
          </w:p>
          <w:p>
            <w:pPr>
              <w:wordWrap w:val="0"/>
              <w:jc w:val="right"/>
              <w:rPr>
                <w:rFonts w:hint="eastAsia" w:ascii="宋体" w:hAnsi="宋体" w:cs="宋体"/>
                <w:sz w:val="22"/>
                <w:szCs w:val="22"/>
              </w:rPr>
            </w:pPr>
            <w:r>
              <w:rPr>
                <w:rFonts w:hint="eastAsia" w:ascii="宋体" w:hAnsi="宋体" w:cs="宋体"/>
                <w:sz w:val="22"/>
                <w:szCs w:val="22"/>
              </w:rPr>
              <w:t xml:space="preserve">  经办人签字：              法定代表人或授权代表人签字或签章：                    </w:t>
            </w:r>
          </w:p>
          <w:p>
            <w:pPr>
              <w:wordWrap w:val="0"/>
              <w:ind w:firstLine="550" w:firstLineChars="250"/>
              <w:jc w:val="right"/>
              <w:rPr>
                <w:rFonts w:hint="eastAsia" w:ascii="宋体" w:hAnsi="宋体" w:cs="宋体"/>
                <w:sz w:val="22"/>
                <w:szCs w:val="22"/>
              </w:rPr>
            </w:pPr>
          </w:p>
          <w:p>
            <w:pPr>
              <w:wordWrap w:val="0"/>
              <w:ind w:firstLine="550" w:firstLineChars="250"/>
              <w:jc w:val="right"/>
              <w:rPr>
                <w:rFonts w:hint="eastAsia" w:ascii="宋体" w:hAnsi="宋体" w:cs="宋体"/>
                <w:sz w:val="22"/>
                <w:szCs w:val="22"/>
              </w:rPr>
            </w:pPr>
          </w:p>
          <w:p>
            <w:pPr>
              <w:wordWrap w:val="0"/>
              <w:ind w:firstLine="550" w:firstLineChars="250"/>
              <w:jc w:val="right"/>
              <w:rPr>
                <w:rFonts w:hint="eastAsia" w:ascii="宋体" w:hAnsi="宋体" w:cs="宋体"/>
                <w:sz w:val="22"/>
                <w:szCs w:val="22"/>
                <w:lang w:val="en-US" w:eastAsia="zh-CN"/>
              </w:rPr>
            </w:pPr>
            <w:r>
              <w:rPr>
                <w:rFonts w:hint="eastAsia" w:ascii="宋体" w:hAnsi="宋体" w:cs="宋体"/>
                <w:sz w:val="22"/>
                <w:szCs w:val="22"/>
              </w:rPr>
              <w:t xml:space="preserve">  </w:t>
            </w:r>
            <w:r>
              <w:rPr>
                <w:rFonts w:hint="eastAsia" w:ascii="宋体" w:hAnsi="宋体" w:cs="宋体"/>
                <w:sz w:val="22"/>
                <w:szCs w:val="22"/>
                <w:lang w:val="en-US" w:eastAsia="zh-CN"/>
              </w:rPr>
              <w:t xml:space="preserve"> </w:t>
            </w:r>
          </w:p>
          <w:p>
            <w:pPr>
              <w:wordWrap w:val="0"/>
              <w:ind w:firstLine="550" w:firstLineChars="250"/>
              <w:jc w:val="right"/>
              <w:rPr>
                <w:rFonts w:hint="eastAsia" w:ascii="宋体" w:hAnsi="宋体" w:cs="宋体"/>
                <w:sz w:val="22"/>
                <w:szCs w:val="22"/>
              </w:rPr>
            </w:pPr>
            <w:r>
              <w:rPr>
                <w:rFonts w:hint="eastAsia" w:ascii="宋体" w:hAnsi="宋体" w:cs="宋体"/>
                <w:sz w:val="22"/>
                <w:szCs w:val="22"/>
              </w:rPr>
              <w:t xml:space="preserve"> 企业公章：                       </w:t>
            </w:r>
          </w:p>
          <w:p>
            <w:pPr>
              <w:ind w:right="420"/>
              <w:rPr>
                <w:rFonts w:hint="eastAsia" w:ascii="宋体" w:hAnsi="宋体" w:cs="宋体"/>
                <w:sz w:val="22"/>
                <w:szCs w:val="22"/>
              </w:rPr>
            </w:pPr>
          </w:p>
          <w:p>
            <w:pPr>
              <w:ind w:right="420" w:firstLine="5060" w:firstLineChars="2300"/>
              <w:rPr>
                <w:rFonts w:hint="eastAsia" w:ascii="宋体" w:hAnsi="宋体" w:cs="宋体"/>
                <w:bCs/>
                <w:szCs w:val="21"/>
              </w:rPr>
            </w:pPr>
            <w:r>
              <w:rPr>
                <w:rFonts w:hint="eastAsia" w:ascii="宋体" w:hAnsi="宋体" w:cs="宋体"/>
                <w:sz w:val="22"/>
                <w:szCs w:val="22"/>
              </w:rPr>
              <w:t>年     月    日</w:t>
            </w:r>
          </w:p>
        </w:tc>
      </w:tr>
    </w:tbl>
    <w:p>
      <w:pPr>
        <w:pStyle w:val="12"/>
        <w:widowControl/>
        <w:spacing w:before="328" w:beforeLines="100" w:after="328" w:afterLines="100" w:line="500" w:lineRule="exact"/>
        <w:rPr>
          <w:rFonts w:hint="eastAsia" w:ascii="仿宋_GB2312" w:hAnsi="仿宋_GB2312" w:eastAsia="仿宋_GB2312" w:cs="仿宋_GB2312"/>
          <w:bCs/>
          <w:szCs w:val="21"/>
        </w:rPr>
      </w:pPr>
    </w:p>
    <w:p>
      <w:pPr>
        <w:pStyle w:val="12"/>
        <w:widowControl/>
        <w:spacing w:before="328" w:beforeLines="100" w:after="328" w:afterLines="100" w:line="500" w:lineRule="exact"/>
        <w:rPr>
          <w:rFonts w:hint="eastAsia" w:ascii="仿宋_GB2312" w:hAnsi="仿宋_GB2312" w:eastAsia="仿宋_GB2312" w:cs="仿宋_GB2312"/>
          <w:bCs/>
          <w:szCs w:val="21"/>
        </w:rPr>
      </w:pPr>
    </w:p>
    <w:p>
      <w:pPr>
        <w:pStyle w:val="12"/>
        <w:widowControl/>
        <w:spacing w:before="328" w:beforeLines="100" w:after="328" w:afterLines="100" w:line="500" w:lineRule="exact"/>
        <w:rPr>
          <w:rFonts w:hint="eastAsia" w:ascii="黑体" w:hAnsi="黑体" w:eastAsia="黑体" w:cs="黑体"/>
          <w:bCs/>
          <w:sz w:val="32"/>
          <w:szCs w:val="32"/>
        </w:rPr>
      </w:pPr>
      <w:r>
        <w:rPr>
          <w:rFonts w:hint="eastAsia" w:ascii="黑体" w:hAnsi="黑体" w:eastAsia="黑体" w:cs="黑体"/>
          <w:bCs/>
          <w:sz w:val="32"/>
          <w:szCs w:val="32"/>
        </w:rPr>
        <w:t>附件3</w:t>
      </w:r>
    </w:p>
    <w:p>
      <w:pPr>
        <w:pStyle w:val="12"/>
        <w:widowControl/>
        <w:spacing w:before="328" w:beforeLines="100" w:after="328" w:afterLines="100" w:line="500" w:lineRule="exact"/>
        <w:jc w:val="center"/>
        <w:rPr>
          <w:rFonts w:hint="eastAsia"/>
          <w:b/>
          <w:sz w:val="44"/>
          <w:szCs w:val="44"/>
          <w:lang w:eastAsia="zh-CN"/>
        </w:rPr>
      </w:pPr>
    </w:p>
    <w:p>
      <w:pPr>
        <w:pStyle w:val="12"/>
        <w:widowControl/>
        <w:spacing w:before="328" w:beforeLines="100" w:after="328" w:afterLines="100" w:line="500" w:lineRule="exact"/>
        <w:jc w:val="center"/>
        <w:rPr>
          <w:b/>
          <w:sz w:val="44"/>
          <w:szCs w:val="44"/>
        </w:rPr>
      </w:pPr>
      <w:r>
        <w:rPr>
          <w:rFonts w:hint="eastAsia"/>
          <w:b/>
          <w:sz w:val="44"/>
          <w:szCs w:val="44"/>
          <w:lang w:eastAsia="zh-CN"/>
        </w:rPr>
        <w:t>申报</w:t>
      </w:r>
      <w:r>
        <w:rPr>
          <w:rFonts w:hint="eastAsia"/>
          <w:b/>
          <w:sz w:val="44"/>
          <w:szCs w:val="44"/>
        </w:rPr>
        <w:t>承诺书</w:t>
      </w:r>
    </w:p>
    <w:p>
      <w:pPr>
        <w:pStyle w:val="12"/>
        <w:spacing w:line="60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本单位郑重承诺：</w:t>
      </w:r>
    </w:p>
    <w:p>
      <w:pPr>
        <w:pStyle w:val="12"/>
        <w:spacing w:line="60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一、申报资料真实、完整、准确。</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二、申报资料中的付款凭证、发票等证明材料的事实存在，真实可靠。申报的全部防疫消杀物资均用农贸市场疫情防控、清洁消毒。</w:t>
      </w:r>
    </w:p>
    <w:p>
      <w:pPr>
        <w:pStyle w:val="12"/>
        <w:spacing w:line="60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三、若申报项目获得资金支持，将严格按照广州市南沙区政府相关资金管理办法有关规定，配合做好审计、监督检查。</w:t>
      </w:r>
    </w:p>
    <w:p>
      <w:pPr>
        <w:pStyle w:val="12"/>
        <w:spacing w:line="60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四、若发生违反上述承诺的行为，愿意承担由此引发的全部法律责任并按相关规定返还所获资助的专项资金，并同意有关部门记录入广州市法人信用档案。</w:t>
      </w:r>
    </w:p>
    <w:p>
      <w:pPr>
        <w:pStyle w:val="12"/>
        <w:spacing w:line="600" w:lineRule="exact"/>
        <w:ind w:firstLine="640"/>
        <w:rPr>
          <w:rFonts w:hint="eastAsia" w:ascii="仿宋_GB2312" w:hAnsi="仿宋_GB2312" w:eastAsia="仿宋_GB2312" w:cs="仿宋_GB2312"/>
          <w:sz w:val="32"/>
          <w:szCs w:val="32"/>
          <w:lang w:eastAsia="zh-CN"/>
        </w:rPr>
      </w:pPr>
    </w:p>
    <w:p>
      <w:pPr>
        <w:pStyle w:val="12"/>
        <w:spacing w:line="600" w:lineRule="exact"/>
        <w:rPr>
          <w:rFonts w:hint="eastAsia" w:ascii="仿宋_GB2312"/>
          <w:sz w:val="32"/>
          <w:szCs w:val="32"/>
        </w:rPr>
      </w:pPr>
      <w:r>
        <w:rPr>
          <w:rFonts w:hint="eastAsia" w:ascii="仿宋_GB2312"/>
          <w:sz w:val="32"/>
          <w:szCs w:val="32"/>
        </w:rPr>
        <w:t xml:space="preserve">  </w:t>
      </w:r>
    </w:p>
    <w:p>
      <w:pPr>
        <w:pStyle w:val="12"/>
        <w:spacing w:line="600" w:lineRule="exact"/>
        <w:ind w:firstLine="640"/>
        <w:rPr>
          <w:rFonts w:ascii="仿宋_GB2312" w:hAnsi="仿宋_GB2312" w:eastAsia="仿宋_GB2312" w:cs="仿宋_GB2312"/>
          <w:sz w:val="32"/>
          <w:szCs w:val="32"/>
        </w:rPr>
      </w:pPr>
      <w:r>
        <w:rPr>
          <w:rFonts w:hint="eastAsia" w:ascii="仿宋_GB2312"/>
          <w:sz w:val="32"/>
          <w:szCs w:val="32"/>
        </w:rPr>
        <w:t xml:space="preserve">                        </w:t>
      </w:r>
    </w:p>
    <w:p>
      <w:pPr>
        <w:pStyle w:val="12"/>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单位法人代表 ：           单位（盖章）：</w:t>
      </w:r>
    </w:p>
    <w:p>
      <w:pPr>
        <w:pStyle w:val="12"/>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（签名或签章）</w:t>
      </w:r>
    </w:p>
    <w:p>
      <w:pPr>
        <w:rPr>
          <w:rFonts w:hint="eastAsia" w:ascii="仿宋_GB2312"/>
          <w:sz w:val="32"/>
          <w:szCs w:val="32"/>
        </w:rPr>
      </w:pPr>
    </w:p>
    <w:p>
      <w:pPr>
        <w:ind w:firstLine="4800" w:firstLineChars="1500"/>
        <w:rPr>
          <w:rFonts w:hint="eastAsia" w:ascii="仿宋_GB2312" w:hAnsi="仿宋_GB2312" w:eastAsia="仿宋_GB2312" w:cs="仿宋_GB2312"/>
          <w:sz w:val="32"/>
          <w:szCs w:val="32"/>
        </w:rPr>
      </w:pPr>
      <w:r>
        <w:rPr>
          <w:rFonts w:hint="eastAsia" w:ascii="仿宋_GB2312" w:eastAsia="仿宋_GB2312"/>
          <w:sz w:val="32"/>
          <w:szCs w:val="32"/>
        </w:rPr>
        <w:t>20</w:t>
      </w:r>
      <w:r>
        <w:rPr>
          <w:rFonts w:hint="eastAsia" w:ascii="仿宋_GB2312" w:hAnsi="仿宋_GB2312" w:eastAsia="仿宋_GB2312" w:cs="仿宋_GB2312"/>
          <w:sz w:val="32"/>
          <w:szCs w:val="32"/>
        </w:rPr>
        <w:t xml:space="preserve">   年  月   日</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sectPr>
          <w:headerReference r:id="rId5" w:type="default"/>
          <w:footerReference r:id="rId6" w:type="default"/>
          <w:pgSz w:w="11905" w:h="16838"/>
          <w:pgMar w:top="1009" w:right="1349" w:bottom="1009" w:left="1349" w:header="851" w:footer="1304" w:gutter="0"/>
          <w:pgNumType w:fmt="decimal"/>
          <w:cols w:space="720" w:num="1"/>
          <w:docGrid w:type="lines" w:linePitch="328" w:charSpace="0"/>
        </w:sectPr>
      </w:pPr>
    </w:p>
    <w:p>
      <w:pPr>
        <w:spacing w:line="560" w:lineRule="exact"/>
        <w:rPr>
          <w:rFonts w:hint="eastAsia" w:ascii="黑体" w:hAnsi="黑体" w:eastAsia="黑体" w:cs="黑体"/>
          <w:sz w:val="32"/>
          <w:szCs w:val="32"/>
        </w:rPr>
      </w:pPr>
      <w:r>
        <w:rPr>
          <w:rFonts w:hint="eastAsia" w:ascii="黑体" w:hAnsi="黑体" w:eastAsia="黑体" w:cs="黑体"/>
          <w:sz w:val="32"/>
          <w:szCs w:val="32"/>
        </w:rPr>
        <w:t>附件4</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防疫消杀物资采纳</w:t>
      </w:r>
      <w:r>
        <w:rPr>
          <w:rFonts w:hint="eastAsia" w:ascii="方正小标宋简体" w:hAnsi="方正小标宋简体" w:eastAsia="方正小标宋简体" w:cs="方正小标宋简体"/>
          <w:sz w:val="44"/>
          <w:szCs w:val="44"/>
        </w:rPr>
        <w:t>清单</w:t>
      </w:r>
    </w:p>
    <w:p>
      <w:pPr>
        <w:spacing w:line="560" w:lineRule="exact"/>
        <w:ind w:left="240" w:hanging="240" w:hangingChars="100"/>
        <w:rPr>
          <w:rFonts w:hint="eastAsia"/>
          <w:sz w:val="24"/>
        </w:rPr>
      </w:pPr>
      <w:r>
        <w:rPr>
          <w:rFonts w:hint="eastAsia"/>
          <w:sz w:val="24"/>
        </w:rPr>
        <w:t>填报单位（盖章）：                                                                                            单位：元</w:t>
      </w:r>
    </w:p>
    <w:tbl>
      <w:tblPr>
        <w:tblStyle w:val="7"/>
        <w:tblW w:w="14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923"/>
        <w:gridCol w:w="1998"/>
        <w:gridCol w:w="1456"/>
        <w:gridCol w:w="1456"/>
        <w:gridCol w:w="1456"/>
        <w:gridCol w:w="1456"/>
        <w:gridCol w:w="1456"/>
        <w:gridCol w:w="1456"/>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774" w:type="dxa"/>
            <w:noWrap w:val="0"/>
            <w:vAlign w:val="center"/>
          </w:tcPr>
          <w:p>
            <w:pPr>
              <w:spacing w:line="360" w:lineRule="exact"/>
              <w:jc w:val="center"/>
              <w:rPr>
                <w:rFonts w:hint="eastAsia"/>
                <w:b/>
                <w:bCs/>
                <w:sz w:val="24"/>
              </w:rPr>
            </w:pPr>
            <w:r>
              <w:rPr>
                <w:rFonts w:hint="eastAsia"/>
                <w:b/>
                <w:bCs/>
                <w:sz w:val="24"/>
              </w:rPr>
              <w:t>序号</w:t>
            </w:r>
          </w:p>
        </w:tc>
        <w:tc>
          <w:tcPr>
            <w:tcW w:w="1923" w:type="dxa"/>
            <w:noWrap w:val="0"/>
            <w:vAlign w:val="center"/>
          </w:tcPr>
          <w:p>
            <w:pPr>
              <w:spacing w:line="360" w:lineRule="exact"/>
              <w:jc w:val="center"/>
              <w:rPr>
                <w:rFonts w:hint="eastAsia"/>
                <w:b/>
                <w:bCs/>
                <w:sz w:val="24"/>
              </w:rPr>
            </w:pPr>
            <w:r>
              <w:rPr>
                <w:rFonts w:hint="eastAsia"/>
                <w:b/>
                <w:bCs/>
                <w:sz w:val="24"/>
              </w:rPr>
              <w:t>产品名称</w:t>
            </w:r>
          </w:p>
        </w:tc>
        <w:tc>
          <w:tcPr>
            <w:tcW w:w="1998" w:type="dxa"/>
            <w:noWrap w:val="0"/>
            <w:vAlign w:val="center"/>
          </w:tcPr>
          <w:p>
            <w:pPr>
              <w:spacing w:line="360" w:lineRule="exact"/>
              <w:jc w:val="center"/>
              <w:rPr>
                <w:rFonts w:hint="eastAsia"/>
                <w:b/>
                <w:bCs/>
                <w:sz w:val="24"/>
              </w:rPr>
            </w:pPr>
            <w:r>
              <w:rPr>
                <w:rFonts w:hint="eastAsia"/>
                <w:b/>
                <w:bCs/>
                <w:sz w:val="24"/>
              </w:rPr>
              <w:t>供应商</w:t>
            </w:r>
          </w:p>
        </w:tc>
        <w:tc>
          <w:tcPr>
            <w:tcW w:w="1456" w:type="dxa"/>
            <w:noWrap w:val="0"/>
            <w:vAlign w:val="center"/>
          </w:tcPr>
          <w:p>
            <w:pPr>
              <w:spacing w:line="360" w:lineRule="exact"/>
              <w:jc w:val="center"/>
              <w:rPr>
                <w:rFonts w:hint="eastAsia"/>
                <w:b/>
                <w:bCs/>
                <w:sz w:val="24"/>
              </w:rPr>
            </w:pPr>
            <w:r>
              <w:rPr>
                <w:rFonts w:hint="eastAsia"/>
                <w:b/>
                <w:bCs/>
                <w:sz w:val="24"/>
              </w:rPr>
              <w:t>数量</w:t>
            </w:r>
          </w:p>
        </w:tc>
        <w:tc>
          <w:tcPr>
            <w:tcW w:w="1456" w:type="dxa"/>
            <w:noWrap w:val="0"/>
            <w:vAlign w:val="center"/>
          </w:tcPr>
          <w:p>
            <w:pPr>
              <w:spacing w:line="360" w:lineRule="exact"/>
              <w:jc w:val="center"/>
              <w:rPr>
                <w:rFonts w:hint="eastAsia"/>
                <w:b/>
                <w:bCs/>
                <w:sz w:val="24"/>
              </w:rPr>
            </w:pPr>
            <w:r>
              <w:rPr>
                <w:rFonts w:hint="eastAsia"/>
                <w:b/>
                <w:bCs/>
                <w:sz w:val="24"/>
              </w:rPr>
              <w:t>单价</w:t>
            </w:r>
          </w:p>
        </w:tc>
        <w:tc>
          <w:tcPr>
            <w:tcW w:w="1456" w:type="dxa"/>
            <w:noWrap w:val="0"/>
            <w:vAlign w:val="center"/>
          </w:tcPr>
          <w:p>
            <w:pPr>
              <w:spacing w:line="360" w:lineRule="exact"/>
              <w:jc w:val="center"/>
              <w:rPr>
                <w:rFonts w:hint="eastAsia"/>
                <w:b/>
                <w:bCs/>
                <w:sz w:val="24"/>
                <w:lang w:eastAsia="zh-CN"/>
              </w:rPr>
            </w:pPr>
            <w:r>
              <w:rPr>
                <w:rFonts w:hint="eastAsia"/>
                <w:b/>
                <w:bCs/>
                <w:sz w:val="24"/>
                <w:lang w:eastAsia="zh-CN"/>
              </w:rPr>
              <w:t>发票含税</w:t>
            </w:r>
          </w:p>
          <w:p>
            <w:pPr>
              <w:spacing w:line="360" w:lineRule="exact"/>
              <w:jc w:val="center"/>
              <w:rPr>
                <w:rFonts w:hint="eastAsia"/>
                <w:b/>
                <w:bCs/>
                <w:sz w:val="24"/>
              </w:rPr>
            </w:pPr>
            <w:r>
              <w:rPr>
                <w:rFonts w:hint="eastAsia"/>
                <w:b/>
                <w:bCs/>
                <w:sz w:val="24"/>
              </w:rPr>
              <w:t>金额</w:t>
            </w:r>
          </w:p>
        </w:tc>
        <w:tc>
          <w:tcPr>
            <w:tcW w:w="1456" w:type="dxa"/>
            <w:noWrap w:val="0"/>
            <w:vAlign w:val="center"/>
          </w:tcPr>
          <w:p>
            <w:pPr>
              <w:spacing w:line="360" w:lineRule="exact"/>
              <w:jc w:val="center"/>
              <w:rPr>
                <w:rFonts w:hint="eastAsia"/>
                <w:b/>
                <w:bCs/>
                <w:sz w:val="24"/>
                <w:lang w:eastAsia="zh-CN"/>
              </w:rPr>
            </w:pPr>
            <w:r>
              <w:rPr>
                <w:rFonts w:hint="eastAsia"/>
                <w:b/>
                <w:bCs/>
                <w:sz w:val="24"/>
                <w:lang w:eastAsia="zh-CN"/>
              </w:rPr>
              <w:t>发票不含</w:t>
            </w:r>
          </w:p>
          <w:p>
            <w:pPr>
              <w:spacing w:line="360" w:lineRule="exact"/>
              <w:jc w:val="center"/>
              <w:rPr>
                <w:rFonts w:hint="eastAsia" w:eastAsia="宋体"/>
                <w:b/>
                <w:bCs/>
                <w:sz w:val="24"/>
                <w:lang w:eastAsia="zh-CN"/>
              </w:rPr>
            </w:pPr>
            <w:r>
              <w:rPr>
                <w:rFonts w:hint="eastAsia"/>
                <w:b/>
                <w:bCs/>
                <w:sz w:val="24"/>
                <w:lang w:eastAsia="zh-CN"/>
              </w:rPr>
              <w:t>税金额</w:t>
            </w:r>
          </w:p>
        </w:tc>
        <w:tc>
          <w:tcPr>
            <w:tcW w:w="1456" w:type="dxa"/>
            <w:noWrap w:val="0"/>
            <w:vAlign w:val="center"/>
          </w:tcPr>
          <w:p>
            <w:pPr>
              <w:spacing w:line="360" w:lineRule="exact"/>
              <w:jc w:val="center"/>
              <w:rPr>
                <w:rFonts w:hint="eastAsia"/>
                <w:b/>
                <w:bCs/>
                <w:sz w:val="24"/>
              </w:rPr>
            </w:pPr>
            <w:r>
              <w:rPr>
                <w:rFonts w:hint="eastAsia"/>
                <w:b/>
                <w:bCs/>
                <w:sz w:val="24"/>
              </w:rPr>
              <w:t>发票号</w:t>
            </w:r>
          </w:p>
        </w:tc>
        <w:tc>
          <w:tcPr>
            <w:tcW w:w="1456" w:type="dxa"/>
            <w:noWrap w:val="0"/>
            <w:vAlign w:val="center"/>
          </w:tcPr>
          <w:p>
            <w:pPr>
              <w:spacing w:line="360" w:lineRule="exact"/>
              <w:jc w:val="center"/>
              <w:rPr>
                <w:rFonts w:hint="eastAsia"/>
                <w:b/>
                <w:bCs/>
                <w:sz w:val="24"/>
              </w:rPr>
            </w:pPr>
            <w:r>
              <w:rPr>
                <w:rFonts w:hint="eastAsia"/>
                <w:b/>
                <w:bCs/>
                <w:sz w:val="24"/>
              </w:rPr>
              <w:t>发票日期</w:t>
            </w:r>
          </w:p>
        </w:tc>
        <w:tc>
          <w:tcPr>
            <w:tcW w:w="1461" w:type="dxa"/>
            <w:noWrap w:val="0"/>
            <w:vAlign w:val="center"/>
          </w:tcPr>
          <w:p>
            <w:pPr>
              <w:spacing w:line="360" w:lineRule="exact"/>
              <w:jc w:val="center"/>
              <w:rPr>
                <w:rFonts w:hint="eastAsia" w:eastAsia="宋体"/>
                <w:b/>
                <w:bCs/>
                <w:sz w:val="24"/>
                <w:lang w:eastAsia="zh-CN"/>
              </w:rPr>
            </w:pPr>
            <w:r>
              <w:rPr>
                <w:rFonts w:hint="eastAsia"/>
                <w:b/>
                <w:bCs/>
                <w:sz w:val="24"/>
                <w:lang w:eastAsia="zh-CN"/>
              </w:rPr>
              <w:t>是否用于农贸市场消杀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74" w:type="dxa"/>
            <w:noWrap w:val="0"/>
            <w:vAlign w:val="center"/>
          </w:tcPr>
          <w:p>
            <w:pPr>
              <w:spacing w:line="360" w:lineRule="exact"/>
              <w:jc w:val="center"/>
              <w:rPr>
                <w:rFonts w:hint="eastAsia"/>
                <w:sz w:val="24"/>
              </w:rPr>
            </w:pPr>
            <w:r>
              <w:rPr>
                <w:rFonts w:hint="eastAsia"/>
                <w:sz w:val="24"/>
              </w:rPr>
              <w:t>1</w:t>
            </w:r>
          </w:p>
        </w:tc>
        <w:tc>
          <w:tcPr>
            <w:tcW w:w="1923" w:type="dxa"/>
            <w:noWrap w:val="0"/>
            <w:vAlign w:val="center"/>
          </w:tcPr>
          <w:p>
            <w:pPr>
              <w:spacing w:line="360" w:lineRule="exact"/>
              <w:jc w:val="center"/>
              <w:rPr>
                <w:rFonts w:hint="eastAsia"/>
                <w:sz w:val="24"/>
              </w:rPr>
            </w:pPr>
          </w:p>
        </w:tc>
        <w:tc>
          <w:tcPr>
            <w:tcW w:w="1998" w:type="dxa"/>
            <w:noWrap w:val="0"/>
            <w:vAlign w:val="center"/>
          </w:tcPr>
          <w:p>
            <w:pPr>
              <w:spacing w:line="360" w:lineRule="exact"/>
              <w:jc w:val="center"/>
              <w:rPr>
                <w:rFonts w:hint="eastAsia"/>
                <w:sz w:val="24"/>
              </w:rPr>
            </w:pPr>
          </w:p>
        </w:tc>
        <w:tc>
          <w:tcPr>
            <w:tcW w:w="1456" w:type="dxa"/>
            <w:noWrap w:val="0"/>
            <w:vAlign w:val="center"/>
          </w:tcPr>
          <w:p>
            <w:pPr>
              <w:spacing w:line="360" w:lineRule="exact"/>
              <w:jc w:val="center"/>
              <w:rPr>
                <w:rFonts w:hint="eastAsia"/>
                <w:sz w:val="24"/>
              </w:rPr>
            </w:pPr>
          </w:p>
        </w:tc>
        <w:tc>
          <w:tcPr>
            <w:tcW w:w="1456" w:type="dxa"/>
            <w:noWrap w:val="0"/>
            <w:vAlign w:val="center"/>
          </w:tcPr>
          <w:p>
            <w:pPr>
              <w:spacing w:line="360" w:lineRule="exact"/>
              <w:jc w:val="left"/>
              <w:rPr>
                <w:rFonts w:hint="eastAsia"/>
                <w:sz w:val="24"/>
              </w:rPr>
            </w:pPr>
          </w:p>
        </w:tc>
        <w:tc>
          <w:tcPr>
            <w:tcW w:w="1456" w:type="dxa"/>
            <w:noWrap w:val="0"/>
            <w:vAlign w:val="center"/>
          </w:tcPr>
          <w:p>
            <w:pPr>
              <w:spacing w:line="360" w:lineRule="exact"/>
              <w:jc w:val="left"/>
              <w:rPr>
                <w:rFonts w:hint="eastAsia"/>
                <w:sz w:val="24"/>
              </w:rPr>
            </w:pPr>
          </w:p>
        </w:tc>
        <w:tc>
          <w:tcPr>
            <w:tcW w:w="1456" w:type="dxa"/>
            <w:noWrap w:val="0"/>
            <w:vAlign w:val="center"/>
          </w:tcPr>
          <w:p>
            <w:pPr>
              <w:spacing w:line="360" w:lineRule="exact"/>
              <w:jc w:val="left"/>
              <w:rPr>
                <w:rFonts w:hint="eastAsia"/>
                <w:sz w:val="24"/>
              </w:rPr>
            </w:pPr>
          </w:p>
        </w:tc>
        <w:tc>
          <w:tcPr>
            <w:tcW w:w="1456" w:type="dxa"/>
            <w:noWrap w:val="0"/>
            <w:vAlign w:val="center"/>
          </w:tcPr>
          <w:p>
            <w:pPr>
              <w:spacing w:line="360" w:lineRule="exact"/>
              <w:jc w:val="left"/>
              <w:rPr>
                <w:rFonts w:hint="eastAsia"/>
                <w:sz w:val="24"/>
              </w:rPr>
            </w:pPr>
          </w:p>
        </w:tc>
        <w:tc>
          <w:tcPr>
            <w:tcW w:w="1456" w:type="dxa"/>
            <w:noWrap w:val="0"/>
            <w:vAlign w:val="center"/>
          </w:tcPr>
          <w:p>
            <w:pPr>
              <w:spacing w:line="360" w:lineRule="exact"/>
              <w:jc w:val="left"/>
              <w:rPr>
                <w:rFonts w:hint="eastAsia"/>
                <w:sz w:val="24"/>
              </w:rPr>
            </w:pPr>
          </w:p>
        </w:tc>
        <w:tc>
          <w:tcPr>
            <w:tcW w:w="1461" w:type="dxa"/>
            <w:noWrap w:val="0"/>
            <w:vAlign w:val="center"/>
          </w:tcPr>
          <w:p>
            <w:pPr>
              <w:spacing w:line="360" w:lineRule="exact"/>
              <w:jc w:val="lef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74" w:type="dxa"/>
            <w:noWrap w:val="0"/>
            <w:vAlign w:val="center"/>
          </w:tcPr>
          <w:p>
            <w:pPr>
              <w:spacing w:line="360" w:lineRule="exact"/>
              <w:jc w:val="center"/>
              <w:rPr>
                <w:rFonts w:hint="eastAsia"/>
                <w:sz w:val="24"/>
              </w:rPr>
            </w:pPr>
            <w:r>
              <w:rPr>
                <w:rFonts w:hint="eastAsia"/>
                <w:sz w:val="24"/>
              </w:rPr>
              <w:t>2</w:t>
            </w:r>
          </w:p>
        </w:tc>
        <w:tc>
          <w:tcPr>
            <w:tcW w:w="1923" w:type="dxa"/>
            <w:noWrap w:val="0"/>
            <w:vAlign w:val="center"/>
          </w:tcPr>
          <w:p>
            <w:pPr>
              <w:spacing w:line="360" w:lineRule="exact"/>
              <w:jc w:val="center"/>
              <w:rPr>
                <w:rFonts w:hint="eastAsia"/>
                <w:sz w:val="24"/>
              </w:rPr>
            </w:pPr>
          </w:p>
        </w:tc>
        <w:tc>
          <w:tcPr>
            <w:tcW w:w="1998" w:type="dxa"/>
            <w:noWrap w:val="0"/>
            <w:vAlign w:val="center"/>
          </w:tcPr>
          <w:p>
            <w:pPr>
              <w:spacing w:line="360" w:lineRule="exact"/>
              <w:jc w:val="center"/>
              <w:rPr>
                <w:rFonts w:hint="eastAsia"/>
                <w:sz w:val="24"/>
              </w:rPr>
            </w:pPr>
          </w:p>
        </w:tc>
        <w:tc>
          <w:tcPr>
            <w:tcW w:w="1456" w:type="dxa"/>
            <w:noWrap w:val="0"/>
            <w:vAlign w:val="center"/>
          </w:tcPr>
          <w:p>
            <w:pPr>
              <w:spacing w:line="360" w:lineRule="exact"/>
              <w:jc w:val="center"/>
              <w:rPr>
                <w:rFonts w:hint="eastAsia"/>
                <w:sz w:val="24"/>
              </w:rPr>
            </w:pPr>
          </w:p>
        </w:tc>
        <w:tc>
          <w:tcPr>
            <w:tcW w:w="1456" w:type="dxa"/>
            <w:noWrap w:val="0"/>
            <w:vAlign w:val="center"/>
          </w:tcPr>
          <w:p>
            <w:pPr>
              <w:spacing w:line="360" w:lineRule="exact"/>
              <w:rPr>
                <w:rFonts w:hint="eastAsia"/>
                <w:sz w:val="24"/>
              </w:rPr>
            </w:pPr>
          </w:p>
        </w:tc>
        <w:tc>
          <w:tcPr>
            <w:tcW w:w="1456" w:type="dxa"/>
            <w:noWrap w:val="0"/>
            <w:vAlign w:val="center"/>
          </w:tcPr>
          <w:p>
            <w:pPr>
              <w:spacing w:line="360" w:lineRule="exact"/>
              <w:rPr>
                <w:rFonts w:hint="eastAsia"/>
                <w:sz w:val="24"/>
              </w:rPr>
            </w:pPr>
          </w:p>
        </w:tc>
        <w:tc>
          <w:tcPr>
            <w:tcW w:w="1456" w:type="dxa"/>
            <w:noWrap w:val="0"/>
            <w:vAlign w:val="center"/>
          </w:tcPr>
          <w:p>
            <w:pPr>
              <w:spacing w:line="360" w:lineRule="exact"/>
              <w:rPr>
                <w:rFonts w:hint="eastAsia"/>
                <w:sz w:val="24"/>
              </w:rPr>
            </w:pPr>
          </w:p>
        </w:tc>
        <w:tc>
          <w:tcPr>
            <w:tcW w:w="1456" w:type="dxa"/>
            <w:noWrap w:val="0"/>
            <w:vAlign w:val="center"/>
          </w:tcPr>
          <w:p>
            <w:pPr>
              <w:spacing w:line="360" w:lineRule="exact"/>
              <w:rPr>
                <w:rFonts w:hint="eastAsia"/>
                <w:sz w:val="24"/>
              </w:rPr>
            </w:pPr>
          </w:p>
        </w:tc>
        <w:tc>
          <w:tcPr>
            <w:tcW w:w="1456" w:type="dxa"/>
            <w:noWrap w:val="0"/>
            <w:vAlign w:val="center"/>
          </w:tcPr>
          <w:p>
            <w:pPr>
              <w:spacing w:line="360" w:lineRule="exact"/>
              <w:rPr>
                <w:rFonts w:hint="eastAsia"/>
                <w:sz w:val="24"/>
              </w:rPr>
            </w:pPr>
          </w:p>
        </w:tc>
        <w:tc>
          <w:tcPr>
            <w:tcW w:w="1461" w:type="dxa"/>
            <w:noWrap w:val="0"/>
            <w:vAlign w:val="center"/>
          </w:tcPr>
          <w:p>
            <w:pPr>
              <w:spacing w:line="36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74" w:type="dxa"/>
            <w:noWrap w:val="0"/>
            <w:vAlign w:val="center"/>
          </w:tcPr>
          <w:p>
            <w:pPr>
              <w:spacing w:line="360" w:lineRule="exact"/>
              <w:jc w:val="center"/>
              <w:rPr>
                <w:rFonts w:hint="eastAsia"/>
                <w:sz w:val="24"/>
              </w:rPr>
            </w:pPr>
            <w:r>
              <w:rPr>
                <w:rFonts w:hint="eastAsia"/>
                <w:sz w:val="24"/>
              </w:rPr>
              <w:t>...</w:t>
            </w:r>
          </w:p>
        </w:tc>
        <w:tc>
          <w:tcPr>
            <w:tcW w:w="1923" w:type="dxa"/>
            <w:noWrap w:val="0"/>
            <w:vAlign w:val="center"/>
          </w:tcPr>
          <w:p>
            <w:pPr>
              <w:spacing w:line="360" w:lineRule="exact"/>
              <w:jc w:val="center"/>
              <w:rPr>
                <w:rFonts w:hint="eastAsia"/>
                <w:sz w:val="24"/>
              </w:rPr>
            </w:pPr>
          </w:p>
        </w:tc>
        <w:tc>
          <w:tcPr>
            <w:tcW w:w="1998" w:type="dxa"/>
            <w:noWrap w:val="0"/>
            <w:vAlign w:val="center"/>
          </w:tcPr>
          <w:p>
            <w:pPr>
              <w:spacing w:line="360" w:lineRule="exact"/>
              <w:jc w:val="center"/>
              <w:rPr>
                <w:rFonts w:hint="eastAsia"/>
                <w:sz w:val="24"/>
              </w:rPr>
            </w:pPr>
          </w:p>
        </w:tc>
        <w:tc>
          <w:tcPr>
            <w:tcW w:w="1456" w:type="dxa"/>
            <w:noWrap w:val="0"/>
            <w:vAlign w:val="center"/>
          </w:tcPr>
          <w:p>
            <w:pPr>
              <w:spacing w:line="360" w:lineRule="exact"/>
              <w:jc w:val="center"/>
              <w:rPr>
                <w:rFonts w:hint="eastAsia"/>
                <w:sz w:val="24"/>
              </w:rPr>
            </w:pPr>
          </w:p>
        </w:tc>
        <w:tc>
          <w:tcPr>
            <w:tcW w:w="1456" w:type="dxa"/>
            <w:noWrap w:val="0"/>
            <w:vAlign w:val="center"/>
          </w:tcPr>
          <w:p>
            <w:pPr>
              <w:spacing w:line="360" w:lineRule="exact"/>
              <w:jc w:val="center"/>
              <w:rPr>
                <w:rFonts w:hint="eastAsia"/>
                <w:sz w:val="24"/>
              </w:rPr>
            </w:pPr>
          </w:p>
        </w:tc>
        <w:tc>
          <w:tcPr>
            <w:tcW w:w="1456" w:type="dxa"/>
            <w:noWrap w:val="0"/>
            <w:vAlign w:val="center"/>
          </w:tcPr>
          <w:p>
            <w:pPr>
              <w:spacing w:line="360" w:lineRule="exact"/>
              <w:jc w:val="center"/>
              <w:rPr>
                <w:rFonts w:hint="eastAsia"/>
                <w:sz w:val="24"/>
              </w:rPr>
            </w:pPr>
          </w:p>
        </w:tc>
        <w:tc>
          <w:tcPr>
            <w:tcW w:w="1456" w:type="dxa"/>
            <w:noWrap w:val="0"/>
            <w:vAlign w:val="center"/>
          </w:tcPr>
          <w:p>
            <w:pPr>
              <w:spacing w:line="360" w:lineRule="exact"/>
              <w:jc w:val="center"/>
              <w:rPr>
                <w:rFonts w:hint="eastAsia"/>
                <w:sz w:val="24"/>
              </w:rPr>
            </w:pPr>
          </w:p>
        </w:tc>
        <w:tc>
          <w:tcPr>
            <w:tcW w:w="1456" w:type="dxa"/>
            <w:noWrap w:val="0"/>
            <w:vAlign w:val="center"/>
          </w:tcPr>
          <w:p>
            <w:pPr>
              <w:spacing w:line="360" w:lineRule="exact"/>
              <w:jc w:val="center"/>
              <w:rPr>
                <w:rFonts w:hint="eastAsia"/>
                <w:sz w:val="24"/>
              </w:rPr>
            </w:pPr>
          </w:p>
        </w:tc>
        <w:tc>
          <w:tcPr>
            <w:tcW w:w="1456" w:type="dxa"/>
            <w:noWrap w:val="0"/>
            <w:vAlign w:val="center"/>
          </w:tcPr>
          <w:p>
            <w:pPr>
              <w:spacing w:line="360" w:lineRule="exact"/>
              <w:jc w:val="center"/>
              <w:rPr>
                <w:rFonts w:hint="eastAsia"/>
                <w:sz w:val="24"/>
              </w:rPr>
            </w:pPr>
          </w:p>
        </w:tc>
        <w:tc>
          <w:tcPr>
            <w:tcW w:w="1461" w:type="dxa"/>
            <w:noWrap w:val="0"/>
            <w:vAlign w:val="center"/>
          </w:tcPr>
          <w:p>
            <w:pPr>
              <w:spacing w:line="36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695" w:type="dxa"/>
            <w:gridSpan w:val="3"/>
            <w:noWrap w:val="0"/>
            <w:vAlign w:val="center"/>
          </w:tcPr>
          <w:p>
            <w:pPr>
              <w:spacing w:line="560" w:lineRule="exact"/>
              <w:jc w:val="center"/>
              <w:rPr>
                <w:rFonts w:hint="eastAsia"/>
                <w:sz w:val="24"/>
              </w:rPr>
            </w:pPr>
            <w:r>
              <w:rPr>
                <w:rFonts w:hint="eastAsia"/>
                <w:sz w:val="24"/>
              </w:rPr>
              <w:t>合计</w:t>
            </w:r>
          </w:p>
        </w:tc>
        <w:tc>
          <w:tcPr>
            <w:tcW w:w="1456" w:type="dxa"/>
            <w:noWrap w:val="0"/>
            <w:vAlign w:val="center"/>
          </w:tcPr>
          <w:p>
            <w:pPr>
              <w:spacing w:line="560" w:lineRule="exact"/>
              <w:jc w:val="center"/>
              <w:rPr>
                <w:rFonts w:hint="eastAsia"/>
                <w:sz w:val="24"/>
              </w:rPr>
            </w:pPr>
          </w:p>
        </w:tc>
        <w:tc>
          <w:tcPr>
            <w:tcW w:w="1456" w:type="dxa"/>
            <w:noWrap w:val="0"/>
            <w:vAlign w:val="center"/>
          </w:tcPr>
          <w:p>
            <w:pPr>
              <w:spacing w:line="560" w:lineRule="exact"/>
              <w:jc w:val="center"/>
              <w:rPr>
                <w:rFonts w:hint="eastAsia"/>
                <w:sz w:val="24"/>
              </w:rPr>
            </w:pPr>
          </w:p>
        </w:tc>
        <w:tc>
          <w:tcPr>
            <w:tcW w:w="1456" w:type="dxa"/>
            <w:noWrap w:val="0"/>
            <w:vAlign w:val="center"/>
          </w:tcPr>
          <w:p>
            <w:pPr>
              <w:spacing w:line="560" w:lineRule="exact"/>
              <w:jc w:val="center"/>
              <w:rPr>
                <w:rFonts w:hint="eastAsia"/>
                <w:sz w:val="24"/>
              </w:rPr>
            </w:pPr>
          </w:p>
        </w:tc>
        <w:tc>
          <w:tcPr>
            <w:tcW w:w="1456" w:type="dxa"/>
            <w:noWrap w:val="0"/>
            <w:vAlign w:val="center"/>
          </w:tcPr>
          <w:p>
            <w:pPr>
              <w:spacing w:line="560" w:lineRule="exact"/>
              <w:jc w:val="center"/>
              <w:rPr>
                <w:rFonts w:hint="eastAsia"/>
                <w:sz w:val="24"/>
              </w:rPr>
            </w:pPr>
          </w:p>
        </w:tc>
        <w:tc>
          <w:tcPr>
            <w:tcW w:w="1456" w:type="dxa"/>
            <w:noWrap w:val="0"/>
            <w:vAlign w:val="center"/>
          </w:tcPr>
          <w:p>
            <w:pPr>
              <w:spacing w:line="560" w:lineRule="exact"/>
              <w:jc w:val="center"/>
              <w:rPr>
                <w:rFonts w:hint="eastAsia"/>
                <w:sz w:val="24"/>
              </w:rPr>
            </w:pPr>
          </w:p>
        </w:tc>
        <w:tc>
          <w:tcPr>
            <w:tcW w:w="1456" w:type="dxa"/>
            <w:noWrap w:val="0"/>
            <w:vAlign w:val="center"/>
          </w:tcPr>
          <w:p>
            <w:pPr>
              <w:spacing w:line="560" w:lineRule="exact"/>
              <w:jc w:val="center"/>
              <w:rPr>
                <w:rFonts w:hint="eastAsia"/>
                <w:sz w:val="24"/>
              </w:rPr>
            </w:pPr>
          </w:p>
        </w:tc>
        <w:tc>
          <w:tcPr>
            <w:tcW w:w="1461" w:type="dxa"/>
            <w:noWrap w:val="0"/>
            <w:vAlign w:val="center"/>
          </w:tcPr>
          <w:p>
            <w:pPr>
              <w:spacing w:line="560" w:lineRule="exact"/>
              <w:jc w:val="center"/>
              <w:rPr>
                <w:rFonts w:hint="eastAsia"/>
                <w:sz w:val="24"/>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永中仿宋">
    <w:altName w:val="宋体"/>
    <w:panose1 w:val="02010600030101010101"/>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153"/>
        <w:tab w:val="right" w:pos="8306"/>
        <w:tab w:val="clear" w:pos="4320"/>
        <w:tab w:val="clear" w:pos="8640"/>
      </w:tabs>
      <w:ind w:right="360" w:firstLine="360"/>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- 33 -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- 33 -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tabs>
        <w:tab w:val="center" w:pos="4153"/>
        <w:tab w:val="right" w:pos="8306"/>
        <w:tab w:val="clear" w:pos="4320"/>
        <w:tab w:val="clear" w:pos="8640"/>
      </w:tabs>
      <w:rPr>
        <w:rStyle w:val="9"/>
      </w:rPr>
    </w:pPr>
    <w:r>
      <w:fldChar w:fldCharType="begin"/>
    </w:r>
    <w:r>
      <w:rPr>
        <w:rStyle w:val="9"/>
      </w:rPr>
      <w:instrText xml:space="preserve">PAGE  </w:instrText>
    </w:r>
    <w:r>
      <w:fldChar w:fldCharType="end"/>
    </w:r>
  </w:p>
  <w:p>
    <w:pPr>
      <w:pStyle w:val="6"/>
      <w:tabs>
        <w:tab w:val="center" w:pos="4153"/>
        <w:tab w:val="right" w:pos="8306"/>
        <w:tab w:val="clear" w:pos="4320"/>
        <w:tab w:val="clear" w:pos="8640"/>
      </w:tabs>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153"/>
        <w:tab w:val="right" w:pos="8306"/>
        <w:tab w:val="clear" w:pos="4320"/>
        <w:tab w:val="clear" w:pos="8640"/>
      </w:tabs>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- 40 -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- 40 -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E43BC4"/>
    <w:rsid w:val="0D2C0061"/>
    <w:rsid w:val="123418BC"/>
    <w:rsid w:val="1F091E9E"/>
    <w:rsid w:val="2B2A60B6"/>
    <w:rsid w:val="5A0403EC"/>
    <w:rsid w:val="65685C6A"/>
    <w:rsid w:val="76F50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line="560" w:lineRule="exact"/>
      <w:jc w:val="center"/>
      <w:outlineLvl w:val="0"/>
    </w:pPr>
    <w:rPr>
      <w:rFonts w:ascii="Times New Roman" w:hAnsi="Times New Roman" w:eastAsia="方正小标宋简体" w:cs="Times New Roman"/>
      <w:b/>
      <w:bCs/>
      <w:kern w:val="44"/>
      <w:sz w:val="44"/>
      <w:szCs w:val="44"/>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5">
    <w:name w:val="toc 3"/>
    <w:basedOn w:val="1"/>
    <w:next w:val="1"/>
    <w:qFormat/>
    <w:uiPriority w:val="0"/>
    <w:pPr>
      <w:spacing w:line="520" w:lineRule="exact"/>
      <w:ind w:left="840" w:leftChars="400"/>
    </w:pPr>
    <w:rPr>
      <w:rFonts w:ascii="宋体" w:hAnsi="宋体" w:eastAsia="宋体" w:cs="Times New Roman"/>
      <w:color w:val="000000"/>
      <w:sz w:val="44"/>
      <w:szCs w:val="44"/>
    </w:rPr>
  </w:style>
  <w:style w:type="paragraph" w:styleId="6">
    <w:name w:val="footer"/>
    <w:basedOn w:val="1"/>
    <w:qFormat/>
    <w:uiPriority w:val="99"/>
    <w:pPr>
      <w:tabs>
        <w:tab w:val="center" w:pos="4320"/>
        <w:tab w:val="right" w:pos="8640"/>
      </w:tabs>
    </w:pPr>
  </w:style>
  <w:style w:type="character" w:styleId="9">
    <w:name w:val="page number"/>
    <w:qFormat/>
    <w:uiPriority w:val="0"/>
    <w:rPr>
      <w:rFonts w:ascii="Times New Roman" w:hAnsi="Times New Roman" w:eastAsia="宋体" w:cs="Times New Roman"/>
    </w:rPr>
  </w:style>
  <w:style w:type="character" w:styleId="10">
    <w:name w:val="Hyperlink"/>
    <w:qFormat/>
    <w:uiPriority w:val="0"/>
    <w:rPr>
      <w:rFonts w:ascii="Times New Roman" w:hAnsi="Times New Roman" w:eastAsia="宋体" w:cs="Times New Roman"/>
      <w:color w:val="0000FF"/>
      <w:u w:val="single"/>
    </w:rPr>
  </w:style>
  <w:style w:type="paragraph" w:customStyle="1" w:styleId="11">
    <w:name w:val="样式1"/>
    <w:basedOn w:val="1"/>
    <w:next w:val="1"/>
    <w:qFormat/>
    <w:uiPriority w:val="0"/>
    <w:pPr>
      <w:widowControl/>
      <w:spacing w:line="360" w:lineRule="auto"/>
    </w:pPr>
    <w:rPr>
      <w:rFonts w:ascii="Times New Roman" w:hAnsi="Times New Roman" w:eastAsia="永中仿宋" w:cs="Times New Roman"/>
      <w:color w:val="000000"/>
      <w:kern w:val="0"/>
      <w:sz w:val="32"/>
      <w:szCs w:val="20"/>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63</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2022-05-31T01:28:00Z</dcterms:created>
  <dc:creator>Administrator</dc:creator>
  <cp:lastModifiedBy>Administrator</cp:lastModifiedBy>
  <cp:lastPrinted>2022-05-31T07:13:05Z</cp:lastPrinted>
  <dcterms:modified xsi:type="dcterms:W3CDTF">2022-05-31T08:13:15Z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