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color w:val="auto"/>
          <w:sz w:val="41"/>
          <w:szCs w:val="41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color w:val="auto"/>
          <w:sz w:val="41"/>
          <w:szCs w:val="4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1404620</wp:posOffset>
            </wp:positionV>
            <wp:extent cx="6755765" cy="5328285"/>
            <wp:effectExtent l="0" t="0" r="6985" b="5715"/>
            <wp:wrapSquare wrapText="bothSides"/>
            <wp:docPr id="3" name="图片 3" descr="4555359325997d62081c48e738b7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55359325997d62081c48e738b76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576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kern w:val="0"/>
          <w:sz w:val="41"/>
          <w:szCs w:val="41"/>
          <w:lang w:eastAsia="zh-CN"/>
        </w:rPr>
        <w:t>广州市南沙区榄核镇镇南路</w:t>
      </w:r>
      <w:r>
        <w:rPr>
          <w:rFonts w:hint="eastAsia" w:ascii="宋体" w:hAnsi="宋体" w:eastAsia="宋体" w:cs="宋体"/>
          <w:color w:val="auto"/>
          <w:kern w:val="0"/>
          <w:sz w:val="41"/>
          <w:szCs w:val="41"/>
          <w:lang w:val="en-US" w:eastAsia="zh-CN"/>
        </w:rPr>
        <w:t>34、36号商铺相片</w: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4618990</wp:posOffset>
            </wp:positionV>
            <wp:extent cx="7058660" cy="4386580"/>
            <wp:effectExtent l="0" t="0" r="8890" b="13970"/>
            <wp:wrapSquare wrapText="bothSides"/>
            <wp:docPr id="2" name="图片 2" descr="8e18a8fca431fcafa4f71640dcc5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18a8fca431fcafa4f71640dcc56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-352425</wp:posOffset>
            </wp:positionV>
            <wp:extent cx="7018655" cy="4776470"/>
            <wp:effectExtent l="0" t="0" r="10795" b="5080"/>
            <wp:wrapSquare wrapText="bothSides"/>
            <wp:docPr id="1" name="图片 1" descr="e94588618e3caab13fc4a095eb1f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4588618e3caab13fc4a095eb1f8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865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-318135</wp:posOffset>
            </wp:positionV>
            <wp:extent cx="6064885" cy="3032760"/>
            <wp:effectExtent l="0" t="0" r="12065" b="15240"/>
            <wp:wrapSquare wrapText="bothSides"/>
            <wp:docPr id="5" name="图片 5" descr="e7ee19a48b364b904a4211fdf5b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ee19a48b364b904a4211fdf5b50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2966720</wp:posOffset>
            </wp:positionV>
            <wp:extent cx="6109970" cy="3054985"/>
            <wp:effectExtent l="0" t="0" r="5080" b="12065"/>
            <wp:wrapSquare wrapText="bothSides"/>
            <wp:docPr id="6" name="图片 6" descr="11f92cf570bf5ae493f7c6bd4e79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f92cf570bf5ae493f7c6bd4e794c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6285865</wp:posOffset>
            </wp:positionV>
            <wp:extent cx="6217920" cy="2959100"/>
            <wp:effectExtent l="0" t="0" r="11430" b="12700"/>
            <wp:wrapSquare wrapText="bothSides"/>
            <wp:docPr id="7" name="图片 7" descr="ee849f55cbe348e8edef785083d9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e849f55cbe348e8edef785083d9f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宋体" w:hAnsi="宋体" w:eastAsia="宋体" w:cs="宋体"/>
          <w:color w:val="auto"/>
          <w:sz w:val="41"/>
          <w:szCs w:val="41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829945</wp:posOffset>
            </wp:positionV>
            <wp:extent cx="5273040" cy="6015990"/>
            <wp:effectExtent l="0" t="0" r="3810" b="3810"/>
            <wp:wrapSquare wrapText="bothSides"/>
            <wp:docPr id="4" name="图片 4" descr="地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址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kern w:val="0"/>
          <w:sz w:val="41"/>
          <w:szCs w:val="41"/>
          <w:lang w:eastAsia="zh-CN"/>
        </w:rPr>
        <w:t>广州市南沙区榄核镇镇南路</w:t>
      </w:r>
      <w:r>
        <w:rPr>
          <w:rFonts w:hint="eastAsia" w:ascii="宋体" w:hAnsi="宋体" w:eastAsia="宋体" w:cs="宋体"/>
          <w:color w:val="auto"/>
          <w:kern w:val="0"/>
          <w:sz w:val="41"/>
          <w:szCs w:val="41"/>
          <w:lang w:val="en-US" w:eastAsia="zh-CN"/>
        </w:rPr>
        <w:t>34、36号商铺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154CE8"/>
    <w:rsid w:val="0ECB2A70"/>
    <w:rsid w:val="2C447268"/>
    <w:rsid w:val="5F6774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2022-01-28T07:58:00Z</cp:lastPrinted>
  <dcterms:modified xsi:type="dcterms:W3CDTF">2022-02-15T01:02:23Z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EF69F1B569924116AE26595F31186514</vt:lpwstr>
  </property>
</Properties>
</file>