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公众意见汇总表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意见征集期间共收到反馈意见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条，具体采纳情况如下：</w:t>
      </w:r>
    </w:p>
    <w:tbl>
      <w:tblPr>
        <w:tblStyle w:val="9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15"/>
        <w:gridCol w:w="5686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罗女士</w:t>
            </w:r>
          </w:p>
        </w:tc>
        <w:tc>
          <w:tcPr>
            <w:tcW w:w="568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建议明确新设企业、存续企业及第八条企业高级管理人才的定义。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相关定义将在细则中说明）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雷先生</w:t>
            </w:r>
          </w:p>
        </w:tc>
        <w:tc>
          <w:tcPr>
            <w:tcW w:w="568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建议明确第二条及第三条入资奖可与广东省外资奖励办法叠加。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魏先生</w:t>
            </w:r>
          </w:p>
        </w:tc>
        <w:tc>
          <w:tcPr>
            <w:tcW w:w="5686" w:type="dxa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建议实际操作加强对外商投资项目用地保障。</w:t>
            </w: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采纳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0"/>
    <w:rsid w:val="001D710A"/>
    <w:rsid w:val="002035CE"/>
    <w:rsid w:val="00235CA4"/>
    <w:rsid w:val="002B7E6C"/>
    <w:rsid w:val="002E3C4C"/>
    <w:rsid w:val="002F4CEC"/>
    <w:rsid w:val="003B1ADD"/>
    <w:rsid w:val="003F459D"/>
    <w:rsid w:val="00491DEE"/>
    <w:rsid w:val="0055150B"/>
    <w:rsid w:val="005E1A4F"/>
    <w:rsid w:val="005E4CA0"/>
    <w:rsid w:val="00641E5C"/>
    <w:rsid w:val="006540BB"/>
    <w:rsid w:val="006F59B9"/>
    <w:rsid w:val="00735FD9"/>
    <w:rsid w:val="007F058B"/>
    <w:rsid w:val="0082541E"/>
    <w:rsid w:val="008A696E"/>
    <w:rsid w:val="008D0C4B"/>
    <w:rsid w:val="00930584"/>
    <w:rsid w:val="00A27D38"/>
    <w:rsid w:val="00B264B7"/>
    <w:rsid w:val="00B52AFB"/>
    <w:rsid w:val="00B801BC"/>
    <w:rsid w:val="00BE2F91"/>
    <w:rsid w:val="00C33EB0"/>
    <w:rsid w:val="00C40F42"/>
    <w:rsid w:val="00D562A0"/>
    <w:rsid w:val="00DA72F6"/>
    <w:rsid w:val="00DD4630"/>
    <w:rsid w:val="00DF0209"/>
    <w:rsid w:val="00DF5846"/>
    <w:rsid w:val="00E15217"/>
    <w:rsid w:val="00E73907"/>
    <w:rsid w:val="00EF2AAD"/>
    <w:rsid w:val="087A1963"/>
    <w:rsid w:val="09BE11BE"/>
    <w:rsid w:val="151B4D60"/>
    <w:rsid w:val="1AB13DF9"/>
    <w:rsid w:val="28810F26"/>
    <w:rsid w:val="2B016A33"/>
    <w:rsid w:val="30247114"/>
    <w:rsid w:val="35647321"/>
    <w:rsid w:val="3B1B748C"/>
    <w:rsid w:val="4D2B35C9"/>
    <w:rsid w:val="558E1ED2"/>
    <w:rsid w:val="57AE74C8"/>
    <w:rsid w:val="58B474A4"/>
    <w:rsid w:val="5ABD553F"/>
    <w:rsid w:val="7375061D"/>
    <w:rsid w:val="75D94B83"/>
    <w:rsid w:val="797030A0"/>
    <w:rsid w:val="7B1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3">
    <w:name w:val="正文文本缩进 Char"/>
    <w:basedOn w:val="10"/>
    <w:link w:val="3"/>
    <w:semiHidden/>
    <w:qFormat/>
    <w:uiPriority w:val="99"/>
    <w:rPr>
      <w:szCs w:val="24"/>
    </w:rPr>
  </w:style>
  <w:style w:type="character" w:customStyle="1" w:styleId="14">
    <w:name w:val="正文首行缩进 2 Char"/>
    <w:basedOn w:val="13"/>
    <w:link w:val="7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248EAE-67D3-43AC-90C3-B02072916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364</Words>
  <Characters>2078</Characters>
  <Lines>17</Lines>
  <Paragraphs>4</Paragraphs>
  <TotalTime>0</TotalTime>
  <ScaleCrop>false</ScaleCrop>
  <LinksUpToDate>false</LinksUpToDate>
  <CharactersWithSpaces>2438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৫ᴀᐨ</dc:creator>
  <cp:lastModifiedBy>鄭楷文は本当に天才です</cp:lastModifiedBy>
  <cp:lastPrinted>2022-05-10T01:29:26Z</cp:lastPrinted>
  <dcterms:modified xsi:type="dcterms:W3CDTF">2022-05-10T01:33:22Z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A04F0D36A31F455097CEF0A6950BEACE</vt:lpwstr>
  </property>
</Properties>
</file>