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0" w:lineRule="atLeast"/>
        <w:jc w:val="both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列入严重违法失信名单的社会组织名单</w:t>
      </w:r>
    </w:p>
    <w:p>
      <w:pPr>
        <w:rPr>
          <w:rFonts w:ascii="方正小标宋简体" w:hAnsi="方正小标宋简体" w:eastAsia="方正小标宋简体" w:cs="方正小标宋简体"/>
          <w:bCs/>
          <w:color w:val="333333"/>
          <w:sz w:val="22"/>
          <w:szCs w:val="22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广州市南沙区横沥镇冯马二村老年协会</w:t>
      </w:r>
    </w:p>
    <w:p>
      <w:pPr>
        <w:jc w:val="left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广州市南沙区横沥镇冯马二村计划生育协会</w:t>
      </w:r>
    </w:p>
    <w:p>
      <w:pPr>
        <w:jc w:val="left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广州市南沙区东方标准职业教育培训中心</w:t>
      </w:r>
    </w:p>
    <w:p>
      <w:pPr>
        <w:jc w:val="left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4.</w:t>
      </w:r>
      <w:r>
        <w:rPr>
          <w:rFonts w:hint="eastAsia" w:eastAsia="仿宋_GB2312"/>
          <w:sz w:val="32"/>
          <w:szCs w:val="32"/>
        </w:rPr>
        <w:t>广州市南沙区大蒲语言培训中心</w:t>
      </w:r>
    </w:p>
    <w:p>
      <w:pPr>
        <w:pStyle w:val="2"/>
        <w:rPr>
          <w:rFonts w:hint="default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8285E"/>
    <w:rsid w:val="00016299"/>
    <w:rsid w:val="00215010"/>
    <w:rsid w:val="00E50989"/>
    <w:rsid w:val="00F00221"/>
    <w:rsid w:val="011913A8"/>
    <w:rsid w:val="02E209D6"/>
    <w:rsid w:val="054115FF"/>
    <w:rsid w:val="19D53D56"/>
    <w:rsid w:val="1B454AB4"/>
    <w:rsid w:val="1E045640"/>
    <w:rsid w:val="2305798F"/>
    <w:rsid w:val="2FA026CA"/>
    <w:rsid w:val="34E61CBC"/>
    <w:rsid w:val="3D3E581B"/>
    <w:rsid w:val="471827D2"/>
    <w:rsid w:val="67B5793A"/>
    <w:rsid w:val="71E862A0"/>
    <w:rsid w:val="793175E0"/>
    <w:rsid w:val="7E18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0"/>
    <w:qFormat/>
    <w:uiPriority w:val="0"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paragraph" w:styleId="6">
    <w:name w:val="header"/>
    <w:basedOn w:val="1"/>
    <w:link w:val="11"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character" w:styleId="9">
    <w:name w:val="annotation reference"/>
    <w:basedOn w:val="8"/>
    <w:qFormat/>
    <w:uiPriority w:val="0"/>
    <w:rPr>
      <w:sz w:val="16"/>
      <w:szCs w:val="16"/>
    </w:rPr>
  </w:style>
  <w:style w:type="character" w:customStyle="1" w:styleId="10">
    <w:name w:val="批注框文本 字符"/>
    <w:basedOn w:val="8"/>
    <w:link w:val="4"/>
    <w:qFormat/>
    <w:uiPriority w:val="0"/>
    <w:rPr>
      <w:rFonts w:ascii="Microsoft YaHei UI" w:eastAsia="Microsoft YaHei UI" w:hAnsiTheme="minorHAnsi" w:cstheme="minorBidi"/>
      <w:kern w:val="2"/>
      <w:sz w:val="18"/>
      <w:szCs w:val="18"/>
    </w:rPr>
  </w:style>
  <w:style w:type="character" w:customStyle="1" w:styleId="11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页脚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</Words>
  <Characters>629</Characters>
  <Lines>5</Lines>
  <Paragraphs>1</Paragraphs>
  <TotalTime>0</TotalTime>
  <ScaleCrop>false</ScaleCrop>
  <LinksUpToDate>false</LinksUpToDate>
  <CharactersWithSpaces>738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2021-01-20T06:50:00Z</dcterms:created>
  <dc:creator>Lenovo</dc:creator>
  <cp:lastModifiedBy>小彭</cp:lastModifiedBy>
  <dcterms:modified xsi:type="dcterms:W3CDTF">2021-11-26T08:13:19Z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