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35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35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考生应保障设备硬件正常运行，</w:t>
      </w:r>
      <w:r>
        <w:rPr>
          <w:rFonts w:hint="eastAsia" w:ascii="仿宋_GB2312" w:hAnsi="仿宋_GB2312" w:eastAsia="仿宋_GB2312" w:cs="仿宋_GB2312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电脑故障</w:t>
      </w:r>
      <w:r>
        <w:rPr>
          <w:rFonts w:hint="eastAsia" w:ascii="仿宋_GB2312" w:hAnsi="仿宋_GB2312" w:eastAsia="仿宋_GB2312" w:cs="仿宋_GB2312"/>
          <w:sz w:val="32"/>
          <w:szCs w:val="32"/>
        </w:rPr>
        <w:t>、断电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断网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账号错误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非系统技术性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问题导致考试无法正常进行的，考试时间不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</w:t>
      </w:r>
      <w:r>
        <w:rPr>
          <w:rFonts w:hint="eastAsia" w:ascii="仿宋_GB2312" w:hAnsi="仿宋_GB2312" w:eastAsia="仿宋_GB2312" w:cs="仿宋_GB2312"/>
          <w:sz w:val="32"/>
          <w:szCs w:val="32"/>
        </w:rPr>
        <w:t>延长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由考生自行承担责任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0FF6434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2931D2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942</Characters>
  <Lines>7</Lines>
  <Paragraphs>2</Paragraphs>
  <TotalTime>90</TotalTime>
  <ScaleCrop>false</ScaleCrop>
  <LinksUpToDate>false</LinksUpToDate>
  <CharactersWithSpaces>1105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RSZH-DA</cp:lastModifiedBy>
  <cp:lastPrinted>2021-08-04T06:19:33Z</cp:lastPrinted>
  <dcterms:modified xsi:type="dcterms:W3CDTF">2021-08-04T06:20:31Z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