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37EBCF27" w:rsidR="004A5979" w:rsidRDefault="00614A28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榄核</w:t>
      </w:r>
      <w:r w:rsidR="00334911">
        <w:rPr>
          <w:rFonts w:ascii="times new rome" w:eastAsia="仿宋_GB2312" w:hAnsi="times new rome" w:hint="eastAsia"/>
          <w:b/>
          <w:color w:val="000000"/>
          <w:sz w:val="24"/>
          <w:szCs w:val="24"/>
        </w:rPr>
        <w:t>镇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77777777" w:rsidR="004A5979" w:rsidRDefault="00A34E2C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8296" w:type="dxa"/>
        <w:tblLayout w:type="fixed"/>
        <w:tblLook w:val="04A0" w:firstRow="1" w:lastRow="0" w:firstColumn="1" w:lastColumn="0" w:noHBand="0" w:noVBand="1"/>
      </w:tblPr>
      <w:tblGrid>
        <w:gridCol w:w="1956"/>
        <w:gridCol w:w="2807"/>
        <w:gridCol w:w="1191"/>
        <w:gridCol w:w="1191"/>
        <w:gridCol w:w="1151"/>
      </w:tblGrid>
      <w:tr w:rsidR="004A5979" w14:paraId="04543D1A" w14:textId="77777777">
        <w:trPr>
          <w:trHeight w:val="525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3E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73AE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调整前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B4BA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调整后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73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变化情况</w:t>
            </w:r>
          </w:p>
        </w:tc>
      </w:tr>
      <w:tr w:rsidR="00614A28" w14:paraId="598E76AC" w14:textId="77777777" w:rsidTr="00E94C93">
        <w:trPr>
          <w:trHeight w:val="270"/>
        </w:trPr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8B9AE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1AA1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8B32" w14:textId="761F2FBD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3282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EFC" w14:textId="6F5AEEBD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3282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E9A7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614A28" w14:paraId="79B5135B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B7781" w14:textId="77777777" w:rsidR="00614A28" w:rsidRDefault="00614A28" w:rsidP="00614A2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398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5EFF" w14:textId="3AEB1551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3058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8C6" w14:textId="2132B1E4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3058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46E2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614A28" w14:paraId="50B41536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B4804C" w14:textId="77777777" w:rsidR="00614A28" w:rsidRDefault="00614A28" w:rsidP="00614A2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F5C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4EC4" w14:textId="7F41E1D6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1769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6FB9" w14:textId="187F8525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1770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E0B9" w14:textId="7197FDCC" w:rsidR="00614A28" w:rsidRDefault="006973CE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</w:t>
            </w:r>
          </w:p>
        </w:tc>
      </w:tr>
      <w:tr w:rsidR="00614A28" w14:paraId="1D780DC2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EAA23" w14:textId="77777777" w:rsidR="00614A28" w:rsidRDefault="00614A28" w:rsidP="00614A2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BB50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A130" w14:textId="419A2473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1427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7FF6" w14:textId="16A225E2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1428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CBD1" w14:textId="6EF07949" w:rsidR="00614A28" w:rsidRDefault="006973CE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</w:t>
            </w:r>
          </w:p>
        </w:tc>
      </w:tr>
      <w:tr w:rsidR="00614A28" w14:paraId="3AC34355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496A2" w14:textId="77777777" w:rsidR="00614A28" w:rsidRDefault="00614A28" w:rsidP="00614A2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7F73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13E7" w14:textId="7D0818D8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5671" w14:textId="432FDBAA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596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F881" w14:textId="1A69E13B" w:rsidR="00614A28" w:rsidRDefault="006973CE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</w:t>
            </w:r>
          </w:p>
        </w:tc>
      </w:tr>
      <w:tr w:rsidR="00614A28" w14:paraId="1B3568E0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ADEE1" w14:textId="77777777" w:rsidR="00614A28" w:rsidRDefault="00614A28" w:rsidP="00614A2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5720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23FE" w14:textId="20CF4E56" w:rsidR="00614A28" w:rsidRP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3282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980D" w14:textId="43EF1F8A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614A28">
              <w:rPr>
                <w:rFonts w:ascii="times new rome" w:eastAsia="仿宋_GB2312" w:hAnsi="times new rome"/>
                <w:color w:val="000000"/>
                <w:kern w:val="0"/>
                <w:szCs w:val="21"/>
              </w:rPr>
              <w:t>3282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D6DB" w14:textId="77777777" w:rsidR="00614A28" w:rsidRDefault="00614A28" w:rsidP="00614A2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</w:tbl>
    <w:p w14:paraId="6B0520A1" w14:textId="57001FDD" w:rsidR="004A5979" w:rsidRDefault="00A34E2C">
      <w:pPr>
        <w:rPr>
          <w:rFonts w:ascii="times new rome" w:eastAsia="仿宋_GB2312" w:hAnsi="times new rome" w:hint="eastAsia"/>
          <w:color w:val="000000"/>
          <w:sz w:val="18"/>
          <w:szCs w:val="18"/>
        </w:rPr>
      </w:pPr>
      <w:r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注：调整前调控指标数据来源于调整完善规划数据库。</w:t>
      </w:r>
    </w:p>
    <w:p w14:paraId="3EC1B6BA" w14:textId="77777777" w:rsidR="004A5979" w:rsidRPr="00C00245" w:rsidRDefault="004A5979"/>
    <w:p w14:paraId="288BC953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3AD34038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5538380" w14:textId="40AF94A4" w:rsidR="00C00245" w:rsidRDefault="00C00245">
      <w:pPr>
        <w:rPr>
          <w:rFonts w:ascii="黑体" w:eastAsia="黑体" w:hAnsi="黑体" w:cs="黑体"/>
          <w:sz w:val="32"/>
          <w:szCs w:val="32"/>
        </w:rPr>
      </w:pPr>
    </w:p>
    <w:p w14:paraId="2AE63371" w14:textId="000AABF5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0E4F83F0" w14:textId="5691AD5D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1FB6B04" w14:textId="2AD65A24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03C0FDD" w14:textId="2B397D1C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7815D42" w14:textId="77777777" w:rsidR="00D70D14" w:rsidRP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BB3B09E" w14:textId="0ECDCDBC" w:rsidR="004A5979" w:rsidRDefault="006973CE">
      <w:pPr>
        <w:rPr>
          <w:rFonts w:ascii="黑体" w:eastAsia="黑体" w:hAnsi="黑体" w:cs="黑体"/>
          <w:sz w:val="32"/>
          <w:szCs w:val="32"/>
        </w:rPr>
      </w:pPr>
      <w:r w:rsidRPr="006973CE">
        <w:rPr>
          <w:rFonts w:ascii="黑体" w:eastAsia="黑体" w:hAnsi="黑体" w:cs="黑体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1E8ED83" wp14:editId="4B0FE1DA">
            <wp:simplePos x="0" y="0"/>
            <wp:positionH relativeFrom="column">
              <wp:posOffset>-365760</wp:posOffset>
            </wp:positionH>
            <wp:positionV relativeFrom="paragraph">
              <wp:posOffset>409575</wp:posOffset>
            </wp:positionV>
            <wp:extent cx="6120000" cy="8648161"/>
            <wp:effectExtent l="0" t="0" r="0" b="635"/>
            <wp:wrapNone/>
            <wp:docPr id="3" name="图片 3" descr="J:\20190901\01土地类\08规划修改\01 南沙镇级土规修改\14榄核水厂\03成果\03\新建文件夹 (4)\邱工在此基础上修改\南沙区土地利用总体规划（2006-2020年）预留规模落实方案（榄核水厂扩建项目）\3.图件\02落实地块前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0190901\01土地类\08规划修改\01 南沙镇级土规修改\14榄核水厂\03成果\03\新建文件夹 (4)\邱工在此基础上修改\南沙区土地利用总体规划（2006-2020年）预留规模落实方案（榄核水厂扩建项目）\3.图件\02落实地块前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E2C">
        <w:rPr>
          <w:rFonts w:ascii="黑体" w:eastAsia="黑体" w:hAnsi="黑体" w:cs="黑体" w:hint="eastAsia"/>
          <w:sz w:val="32"/>
          <w:szCs w:val="32"/>
        </w:rPr>
        <w:t>附件2：</w:t>
      </w:r>
    </w:p>
    <w:p w14:paraId="0E2B8F2D" w14:textId="5B2E0049" w:rsidR="00A82B4C" w:rsidRDefault="00127AC2" w:rsidP="00334911">
      <w:pPr>
        <w:jc w:val="center"/>
        <w:rPr>
          <w:rFonts w:ascii="黑体" w:eastAsia="黑体" w:hAnsi="黑体" w:cs="黑体"/>
          <w:sz w:val="32"/>
          <w:szCs w:val="32"/>
        </w:rPr>
      </w:pPr>
      <w:r w:rsidRPr="00127AC2">
        <w:rPr>
          <w:rFonts w:ascii="黑体" w:eastAsia="黑体" w:hAnsi="黑体" w:cs="黑体"/>
          <w:sz w:val="32"/>
          <w:szCs w:val="32"/>
        </w:rPr>
        <w:t xml:space="preserve"> </w:t>
      </w:r>
      <w:r w:rsidR="00A82B4C">
        <w:rPr>
          <w:rFonts w:ascii="黑体" w:eastAsia="黑体" w:hAnsi="黑体" w:cs="黑体"/>
          <w:sz w:val="32"/>
          <w:szCs w:val="32"/>
        </w:rPr>
        <w:br w:type="page"/>
      </w:r>
    </w:p>
    <w:p w14:paraId="0AB3C69C" w14:textId="68A9325D" w:rsidR="00C00245" w:rsidRDefault="006973CE" w:rsidP="00AC328B">
      <w:pPr>
        <w:jc w:val="left"/>
        <w:rPr>
          <w:rFonts w:ascii="黑体" w:eastAsia="黑体" w:hAnsi="黑体" w:cs="黑体"/>
          <w:sz w:val="32"/>
          <w:szCs w:val="32"/>
        </w:rPr>
      </w:pPr>
      <w:r w:rsidRPr="006973CE">
        <w:rPr>
          <w:rFonts w:ascii="黑体" w:eastAsia="黑体" w:hAnsi="黑体" w:cs="黑体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78FACDD" wp14:editId="0703DA12">
            <wp:simplePos x="0" y="0"/>
            <wp:positionH relativeFrom="column">
              <wp:posOffset>-318135</wp:posOffset>
            </wp:positionH>
            <wp:positionV relativeFrom="paragraph">
              <wp:posOffset>361950</wp:posOffset>
            </wp:positionV>
            <wp:extent cx="6120000" cy="8648161"/>
            <wp:effectExtent l="0" t="0" r="0" b="635"/>
            <wp:wrapNone/>
            <wp:docPr id="4" name="图片 4" descr="J:\20190901\01土地类\08规划修改\01 南沙镇级土规修改\14榄核水厂\03成果\03\新建文件夹 (4)\邱工在此基础上修改\南沙区土地利用总体规划（2006-2020年）预留规模落实方案（榄核水厂扩建项目）\3.图件\03落实地块后土地利用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0190901\01土地类\08规划修改\01 南沙镇级土规修改\14榄核水厂\03成果\03\新建文件夹 (4)\邱工在此基础上修改\南沙区土地利用总体规划（2006-2020年）预留规模落实方案（榄核水厂扩建项目）\3.图件\03落实地块后土地利用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45">
        <w:rPr>
          <w:rFonts w:ascii="黑体" w:eastAsia="黑体" w:hAnsi="黑体" w:cs="黑体" w:hint="eastAsia"/>
          <w:sz w:val="32"/>
          <w:szCs w:val="32"/>
        </w:rPr>
        <w:t>附件3：</w:t>
      </w:r>
      <w:bookmarkStart w:id="0" w:name="_GoBack"/>
      <w:bookmarkEnd w:id="0"/>
    </w:p>
    <w:p w14:paraId="77218E7D" w14:textId="6C6137DE" w:rsidR="00AC328B" w:rsidRDefault="00AC328B" w:rsidP="00334911">
      <w:pPr>
        <w:jc w:val="center"/>
        <w:rPr>
          <w:rFonts w:ascii="黑体" w:eastAsia="黑体" w:hAnsi="黑体" w:cs="黑体"/>
          <w:sz w:val="32"/>
          <w:szCs w:val="32"/>
        </w:rPr>
      </w:pPr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D7765" w14:textId="77777777" w:rsidR="0014427F" w:rsidRDefault="0014427F" w:rsidP="00C00245">
      <w:r>
        <w:separator/>
      </w:r>
    </w:p>
  </w:endnote>
  <w:endnote w:type="continuationSeparator" w:id="0">
    <w:p w14:paraId="68E9FD73" w14:textId="77777777" w:rsidR="0014427F" w:rsidRDefault="0014427F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e">
    <w:altName w:val="Times New Roman"/>
    <w:charset w:val="00"/>
    <w:family w:val="roman"/>
    <w:pitch w:val="default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133E88" w14:textId="77777777" w:rsidR="0014427F" w:rsidRDefault="0014427F" w:rsidP="00C00245">
      <w:r>
        <w:separator/>
      </w:r>
    </w:p>
  </w:footnote>
  <w:footnote w:type="continuationSeparator" w:id="0">
    <w:p w14:paraId="27A9E11D" w14:textId="77777777" w:rsidR="0014427F" w:rsidRDefault="0014427F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4C5"/>
    <w:rsid w:val="0008053A"/>
    <w:rsid w:val="00127AC2"/>
    <w:rsid w:val="0014427F"/>
    <w:rsid w:val="001B1222"/>
    <w:rsid w:val="00316F2E"/>
    <w:rsid w:val="00334911"/>
    <w:rsid w:val="00393E5D"/>
    <w:rsid w:val="00411F20"/>
    <w:rsid w:val="00412425"/>
    <w:rsid w:val="004A5979"/>
    <w:rsid w:val="004B6307"/>
    <w:rsid w:val="0054181F"/>
    <w:rsid w:val="00573711"/>
    <w:rsid w:val="005B6E79"/>
    <w:rsid w:val="005D0FA7"/>
    <w:rsid w:val="005D7336"/>
    <w:rsid w:val="00614A28"/>
    <w:rsid w:val="006973CE"/>
    <w:rsid w:val="006E04C5"/>
    <w:rsid w:val="008F1AAD"/>
    <w:rsid w:val="0093619B"/>
    <w:rsid w:val="00977F2B"/>
    <w:rsid w:val="00982E98"/>
    <w:rsid w:val="00A34E2C"/>
    <w:rsid w:val="00A82B4C"/>
    <w:rsid w:val="00AC328B"/>
    <w:rsid w:val="00B87584"/>
    <w:rsid w:val="00C00245"/>
    <w:rsid w:val="00D70D14"/>
    <w:rsid w:val="00DB1DEA"/>
    <w:rsid w:val="00DC0A8C"/>
    <w:rsid w:val="00F83BFC"/>
    <w:rsid w:val="00FB57F3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420185"/>
  <w15:docId w15:val="{345DBCA1-E7C5-4265-B374-D39BEF5E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57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57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2020-10-27T13:33:00Z</dcterms:created>
  <dcterms:modified xsi:type="dcterms:W3CDTF">2020-10-27T13:33:00Z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