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07" w:rsidRDefault="006E6607" w:rsidP="006E6607">
      <w:pPr>
        <w:widowControl/>
        <w:adjustRightInd w:val="0"/>
        <w:snapToGrid w:val="0"/>
        <w:rPr>
          <w:rFonts w:ascii="仿宋_GB2312" w:eastAsia="仿宋_GB2312" w:hAnsi="仿宋_GB2312" w:cs="仿宋_GB2312"/>
          <w:szCs w:val="21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6E6607" w:rsidRDefault="006E6607" w:rsidP="006E6607">
      <w:pPr>
        <w:widowControl/>
        <w:adjustRightInd w:val="0"/>
        <w:snapToGrid w:val="0"/>
        <w:rPr>
          <w:rFonts w:ascii="仿宋_GB2312" w:eastAsia="仿宋_GB2312" w:hAnsi="仿宋_GB2312" w:cs="仿宋_GB2312"/>
          <w:szCs w:val="21"/>
        </w:rPr>
      </w:pPr>
    </w:p>
    <w:p w:rsidR="006E6607" w:rsidRDefault="006E6607" w:rsidP="006E6607">
      <w:pPr>
        <w:widowControl/>
        <w:adjustRightInd w:val="0"/>
        <w:snapToGrid w:val="0"/>
        <w:rPr>
          <w:rFonts w:ascii="仿宋_GB2312" w:eastAsia="仿宋_GB2312" w:hAnsi="仿宋_GB2312" w:cs="仿宋_GB2312"/>
          <w:szCs w:val="21"/>
        </w:rPr>
      </w:pPr>
    </w:p>
    <w:p w:rsidR="006E6607" w:rsidRDefault="006E6607" w:rsidP="006E6607"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广州市义务教育学校招生负面清单及</w:t>
      </w:r>
    </w:p>
    <w:p w:rsidR="006E6607" w:rsidRDefault="006E6607" w:rsidP="006E6607"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处理措施</w:t>
      </w:r>
    </w:p>
    <w:p w:rsidR="006E6607" w:rsidRDefault="006E6607" w:rsidP="006E6607">
      <w:pPr>
        <w:snapToGrid w:val="0"/>
        <w:jc w:val="center"/>
        <w:rPr>
          <w:rFonts w:eastAsia="方正小标宋简体"/>
          <w:sz w:val="44"/>
          <w:szCs w:val="44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040"/>
        <w:gridCol w:w="4465"/>
      </w:tblGrid>
      <w:tr w:rsidR="006E6607" w:rsidTr="008E536D">
        <w:trPr>
          <w:trHeight w:val="710"/>
          <w:tblHeader/>
        </w:trPr>
        <w:tc>
          <w:tcPr>
            <w:tcW w:w="710" w:type="dxa"/>
            <w:vAlign w:val="center"/>
          </w:tcPr>
          <w:p w:rsidR="006E6607" w:rsidRDefault="006E6607" w:rsidP="008E536D">
            <w:pPr>
              <w:spacing w:line="3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序号</w:t>
            </w:r>
          </w:p>
        </w:tc>
        <w:tc>
          <w:tcPr>
            <w:tcW w:w="4040" w:type="dxa"/>
            <w:vAlign w:val="center"/>
          </w:tcPr>
          <w:p w:rsidR="006E6607" w:rsidRDefault="006E6607" w:rsidP="008E536D">
            <w:pPr>
              <w:spacing w:line="3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违规行为</w:t>
            </w:r>
          </w:p>
        </w:tc>
        <w:tc>
          <w:tcPr>
            <w:tcW w:w="4465" w:type="dxa"/>
            <w:vAlign w:val="center"/>
          </w:tcPr>
          <w:p w:rsidR="006E6607" w:rsidRDefault="006E6607" w:rsidP="008E536D">
            <w:pPr>
              <w:spacing w:line="3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处理措施</w:t>
            </w:r>
          </w:p>
        </w:tc>
      </w:tr>
      <w:tr w:rsidR="006E6607" w:rsidTr="008E536D">
        <w:trPr>
          <w:trHeight w:val="1701"/>
        </w:trPr>
        <w:tc>
          <w:tcPr>
            <w:tcW w:w="710" w:type="dxa"/>
            <w:vAlign w:val="center"/>
          </w:tcPr>
          <w:p w:rsidR="006E6607" w:rsidRDefault="006E6607" w:rsidP="008E536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4040" w:type="dxa"/>
            <w:vAlign w:val="center"/>
          </w:tcPr>
          <w:p w:rsidR="006E6607" w:rsidRDefault="006E6607" w:rsidP="008E536D">
            <w:pPr>
              <w:snapToGri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采取考试方式选拔学生</w:t>
            </w:r>
          </w:p>
        </w:tc>
        <w:tc>
          <w:tcPr>
            <w:tcW w:w="4465" w:type="dxa"/>
            <w:vMerge w:val="restart"/>
            <w:vAlign w:val="center"/>
          </w:tcPr>
          <w:p w:rsidR="006E6607" w:rsidRDefault="006E6607" w:rsidP="008E536D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1.对学校及其校长、相关责任人进行通报批评并责令限期整改；</w:t>
            </w:r>
          </w:p>
          <w:p w:rsidR="006E6607" w:rsidRDefault="006E6607" w:rsidP="008E536D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2.学校及其校长、相关责任人三年内不得列入各级各系统评优评先范畴；</w:t>
            </w:r>
          </w:p>
          <w:p w:rsidR="006E6607" w:rsidRDefault="006E6607" w:rsidP="008E536D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3.公办学校违规的（含其参与举办的民办学校发生违规行为的），按干部管理权限对校长、相关责任人追究处理；</w:t>
            </w:r>
          </w:p>
          <w:p w:rsidR="006E6607" w:rsidRDefault="006E6607" w:rsidP="008E536D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4.民办学校违规的，与年检结果挂钩，次年减少30%—50%的招生计划或者暂停招生，并建议解聘校长。</w:t>
            </w:r>
          </w:p>
        </w:tc>
      </w:tr>
      <w:tr w:rsidR="006E6607" w:rsidTr="008E536D">
        <w:trPr>
          <w:trHeight w:val="1701"/>
        </w:trPr>
        <w:tc>
          <w:tcPr>
            <w:tcW w:w="710" w:type="dxa"/>
            <w:vAlign w:val="center"/>
          </w:tcPr>
          <w:p w:rsidR="006E6607" w:rsidRDefault="006E6607" w:rsidP="008E536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4040" w:type="dxa"/>
            <w:vAlign w:val="center"/>
          </w:tcPr>
          <w:p w:rsidR="006E6607" w:rsidRDefault="006E6607" w:rsidP="008E536D">
            <w:pPr>
              <w:snapToGri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不按核准的办学层次、办学规模和招生计划进行招生</w:t>
            </w:r>
          </w:p>
        </w:tc>
        <w:tc>
          <w:tcPr>
            <w:tcW w:w="4465" w:type="dxa"/>
            <w:vMerge/>
            <w:vAlign w:val="center"/>
          </w:tcPr>
          <w:p w:rsidR="006E6607" w:rsidRDefault="006E6607" w:rsidP="008E536D">
            <w:pPr>
              <w:keepNext/>
              <w:keepLines/>
              <w:snapToGrid w:val="0"/>
              <w:spacing w:before="260" w:after="260" w:line="416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E6607" w:rsidTr="008E536D">
        <w:trPr>
          <w:trHeight w:val="1134"/>
        </w:trPr>
        <w:tc>
          <w:tcPr>
            <w:tcW w:w="710" w:type="dxa"/>
            <w:vAlign w:val="center"/>
          </w:tcPr>
          <w:p w:rsidR="006E6607" w:rsidRDefault="006E6607" w:rsidP="008E536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4040" w:type="dxa"/>
            <w:vAlign w:val="center"/>
          </w:tcPr>
          <w:p w:rsidR="006E6607" w:rsidRDefault="006E6607" w:rsidP="008E536D">
            <w:pPr>
              <w:snapToGri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借助社会团体、培训机构等组织通过考试、竞赛、培训、测试排名等形式选拔学生</w:t>
            </w:r>
          </w:p>
        </w:tc>
        <w:tc>
          <w:tcPr>
            <w:tcW w:w="4465" w:type="dxa"/>
            <w:vMerge w:val="restart"/>
            <w:vAlign w:val="center"/>
          </w:tcPr>
          <w:p w:rsidR="006E6607" w:rsidRDefault="006E6607" w:rsidP="008E536D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1.对学校及其校长、相关责任人进行通报批评并责令限期整改；</w:t>
            </w:r>
          </w:p>
          <w:p w:rsidR="006E6607" w:rsidRDefault="006E6607" w:rsidP="008E536D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2.学校及其校长、相关责任人三年内不得列入各级各系统评优评先范畴；</w:t>
            </w:r>
          </w:p>
          <w:p w:rsidR="006E6607" w:rsidRDefault="006E6607" w:rsidP="008E536D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3.公办学校（含其参与举办的民办学校发生违规行为的）违规的，按干部管理权限对校长、相关责任人追究处理；</w:t>
            </w:r>
          </w:p>
          <w:p w:rsidR="006E6607" w:rsidRDefault="006E6607" w:rsidP="008E536D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4.民办学校违规的，与年检结果挂钩，次年减少30%—50%的招生计划。</w:t>
            </w:r>
          </w:p>
        </w:tc>
      </w:tr>
      <w:tr w:rsidR="006E6607" w:rsidTr="008E536D">
        <w:trPr>
          <w:trHeight w:val="1134"/>
        </w:trPr>
        <w:tc>
          <w:tcPr>
            <w:tcW w:w="710" w:type="dxa"/>
            <w:vAlign w:val="center"/>
          </w:tcPr>
          <w:p w:rsidR="006E6607" w:rsidRDefault="006E6607" w:rsidP="008E536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4040" w:type="dxa"/>
            <w:vAlign w:val="center"/>
          </w:tcPr>
          <w:p w:rsidR="006E6607" w:rsidRDefault="006E6607" w:rsidP="008E536D">
            <w:pPr>
              <w:snapToGri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参与社会团体、培训机构等组织举办的与升学相关的讲座、宣传等活动，或为其提供场地</w:t>
            </w:r>
          </w:p>
        </w:tc>
        <w:tc>
          <w:tcPr>
            <w:tcW w:w="4465" w:type="dxa"/>
            <w:vMerge/>
            <w:vAlign w:val="center"/>
          </w:tcPr>
          <w:p w:rsidR="006E6607" w:rsidRDefault="006E6607" w:rsidP="008E536D">
            <w:pPr>
              <w:keepNext/>
              <w:keepLines/>
              <w:snapToGrid w:val="0"/>
              <w:spacing w:before="260" w:after="260" w:line="416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E6607" w:rsidTr="008E536D">
        <w:trPr>
          <w:trHeight w:val="1134"/>
        </w:trPr>
        <w:tc>
          <w:tcPr>
            <w:tcW w:w="710" w:type="dxa"/>
            <w:vAlign w:val="center"/>
          </w:tcPr>
          <w:p w:rsidR="006E6607" w:rsidRDefault="006E6607" w:rsidP="008E536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4040" w:type="dxa"/>
            <w:vAlign w:val="center"/>
          </w:tcPr>
          <w:p w:rsidR="006E6607" w:rsidRDefault="006E6607" w:rsidP="008E536D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民办中小学提前组织面向幼儿园大班幼儿、小学毕业生的招生宣讲，或变相遴选学生</w:t>
            </w:r>
          </w:p>
        </w:tc>
        <w:tc>
          <w:tcPr>
            <w:tcW w:w="4465" w:type="dxa"/>
            <w:vMerge/>
            <w:vAlign w:val="center"/>
          </w:tcPr>
          <w:p w:rsidR="006E6607" w:rsidRDefault="006E6607" w:rsidP="008E536D">
            <w:pPr>
              <w:keepNext/>
              <w:keepLines/>
              <w:snapToGrid w:val="0"/>
              <w:spacing w:before="260" w:after="260" w:line="416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E6607" w:rsidTr="008E536D">
        <w:trPr>
          <w:trHeight w:val="825"/>
        </w:trPr>
        <w:tc>
          <w:tcPr>
            <w:tcW w:w="710" w:type="dxa"/>
            <w:vAlign w:val="center"/>
          </w:tcPr>
          <w:p w:rsidR="006E6607" w:rsidRDefault="006E6607" w:rsidP="008E536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4040" w:type="dxa"/>
            <w:vAlign w:val="center"/>
          </w:tcPr>
          <w:p w:rsidR="006E6607" w:rsidRDefault="006E6607" w:rsidP="008E536D">
            <w:pPr>
              <w:snapToGri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不按照教育行政部门规定的时间进行招生</w:t>
            </w:r>
          </w:p>
        </w:tc>
        <w:tc>
          <w:tcPr>
            <w:tcW w:w="4465" w:type="dxa"/>
            <w:vMerge/>
            <w:vAlign w:val="center"/>
          </w:tcPr>
          <w:p w:rsidR="006E6607" w:rsidRDefault="006E6607" w:rsidP="008E536D">
            <w:pPr>
              <w:keepNext/>
              <w:keepLines/>
              <w:snapToGrid w:val="0"/>
              <w:spacing w:before="260" w:after="260" w:line="416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E6607" w:rsidTr="008E536D">
        <w:trPr>
          <w:trHeight w:val="850"/>
        </w:trPr>
        <w:tc>
          <w:tcPr>
            <w:tcW w:w="710" w:type="dxa"/>
            <w:vAlign w:val="center"/>
          </w:tcPr>
          <w:p w:rsidR="006E6607" w:rsidRDefault="006E6607" w:rsidP="008E536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4040" w:type="dxa"/>
            <w:vAlign w:val="center"/>
          </w:tcPr>
          <w:p w:rsidR="006E6607" w:rsidRDefault="006E6607" w:rsidP="008E536D">
            <w:pPr>
              <w:snapToGri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发布虚假的招生简章、广告等信息</w:t>
            </w:r>
          </w:p>
        </w:tc>
        <w:tc>
          <w:tcPr>
            <w:tcW w:w="4465" w:type="dxa"/>
            <w:vMerge w:val="restart"/>
            <w:vAlign w:val="center"/>
          </w:tcPr>
          <w:p w:rsidR="006E6607" w:rsidRDefault="006E6607" w:rsidP="008E536D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6E6607" w:rsidRDefault="006E6607" w:rsidP="008E536D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6E6607" w:rsidRDefault="006E6607" w:rsidP="006E6607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对学校及其校长、相关责任人进行通报批评并责令限期整改；</w:t>
            </w:r>
          </w:p>
          <w:p w:rsidR="006E6607" w:rsidRDefault="006E6607" w:rsidP="008E536D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6E6607" w:rsidRDefault="006E6607" w:rsidP="008E536D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lastRenderedPageBreak/>
              <w:t>2.学校及其校长、相关责任人三年内不得列入各级各系统评优评先范畴；</w:t>
            </w:r>
          </w:p>
          <w:p w:rsidR="006E6607" w:rsidRDefault="006E6607" w:rsidP="008E536D">
            <w:pPr>
              <w:snapToGri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3.民办学校违规的，与年检结果挂钩，次年减少10%—30%的招生计划。</w:t>
            </w:r>
          </w:p>
        </w:tc>
      </w:tr>
      <w:tr w:rsidR="006E6607" w:rsidTr="008E536D">
        <w:trPr>
          <w:trHeight w:val="850"/>
        </w:trPr>
        <w:tc>
          <w:tcPr>
            <w:tcW w:w="710" w:type="dxa"/>
            <w:vAlign w:val="center"/>
          </w:tcPr>
          <w:p w:rsidR="006E6607" w:rsidRDefault="006E6607" w:rsidP="008E536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4040" w:type="dxa"/>
            <w:vAlign w:val="center"/>
          </w:tcPr>
          <w:p w:rsidR="006E6607" w:rsidRDefault="006E6607" w:rsidP="008E536D">
            <w:pPr>
              <w:snapToGri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幼儿园向小学、小学向初中推荐生源或提供学生信息</w:t>
            </w:r>
          </w:p>
        </w:tc>
        <w:tc>
          <w:tcPr>
            <w:tcW w:w="4465" w:type="dxa"/>
            <w:vMerge/>
            <w:vAlign w:val="center"/>
          </w:tcPr>
          <w:p w:rsidR="006E6607" w:rsidRDefault="006E6607" w:rsidP="008E536D">
            <w:pPr>
              <w:keepNext/>
              <w:keepLines/>
              <w:snapToGrid w:val="0"/>
              <w:spacing w:before="260" w:after="260" w:line="416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E6607" w:rsidTr="008E536D">
        <w:trPr>
          <w:trHeight w:val="850"/>
        </w:trPr>
        <w:tc>
          <w:tcPr>
            <w:tcW w:w="710" w:type="dxa"/>
            <w:vAlign w:val="center"/>
          </w:tcPr>
          <w:p w:rsidR="006E6607" w:rsidRDefault="006E6607" w:rsidP="008E536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lastRenderedPageBreak/>
              <w:t>9</w:t>
            </w:r>
          </w:p>
        </w:tc>
        <w:tc>
          <w:tcPr>
            <w:tcW w:w="4040" w:type="dxa"/>
            <w:vAlign w:val="center"/>
          </w:tcPr>
          <w:p w:rsidR="006E6607" w:rsidRDefault="006E6607" w:rsidP="008E536D">
            <w:pPr>
              <w:snapToGri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以重点班、快慢班等各种名义进行招生</w:t>
            </w:r>
          </w:p>
        </w:tc>
        <w:tc>
          <w:tcPr>
            <w:tcW w:w="4465" w:type="dxa"/>
            <w:vMerge/>
            <w:vAlign w:val="center"/>
          </w:tcPr>
          <w:p w:rsidR="006E6607" w:rsidRDefault="006E6607" w:rsidP="008E536D">
            <w:pPr>
              <w:keepNext/>
              <w:keepLines/>
              <w:snapToGrid w:val="0"/>
              <w:spacing w:before="260" w:after="260" w:line="416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E6607" w:rsidTr="008E536D">
        <w:trPr>
          <w:trHeight w:val="850"/>
        </w:trPr>
        <w:tc>
          <w:tcPr>
            <w:tcW w:w="710" w:type="dxa"/>
            <w:vAlign w:val="center"/>
          </w:tcPr>
          <w:p w:rsidR="006E6607" w:rsidRDefault="006E6607" w:rsidP="008E536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lastRenderedPageBreak/>
              <w:t>10</w:t>
            </w:r>
          </w:p>
        </w:tc>
        <w:tc>
          <w:tcPr>
            <w:tcW w:w="4040" w:type="dxa"/>
            <w:vAlign w:val="center"/>
          </w:tcPr>
          <w:p w:rsidR="006E6607" w:rsidRDefault="006E6607" w:rsidP="008E536D">
            <w:pPr>
              <w:snapToGri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以各类竞赛、考试证书等作为招生入学的依据</w:t>
            </w:r>
          </w:p>
        </w:tc>
        <w:tc>
          <w:tcPr>
            <w:tcW w:w="4465" w:type="dxa"/>
            <w:vMerge/>
            <w:vAlign w:val="center"/>
          </w:tcPr>
          <w:p w:rsidR="006E6607" w:rsidRDefault="006E6607" w:rsidP="008E536D">
            <w:pPr>
              <w:keepNext/>
              <w:keepLines/>
              <w:snapToGrid w:val="0"/>
              <w:spacing w:before="260" w:after="260" w:line="416" w:lineRule="auto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E6607" w:rsidTr="008E536D">
        <w:trPr>
          <w:trHeight w:val="1134"/>
        </w:trPr>
        <w:tc>
          <w:tcPr>
            <w:tcW w:w="710" w:type="dxa"/>
            <w:vAlign w:val="center"/>
          </w:tcPr>
          <w:p w:rsidR="006E6607" w:rsidRDefault="006E6607" w:rsidP="008E536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</w:t>
            </w:r>
          </w:p>
        </w:tc>
        <w:tc>
          <w:tcPr>
            <w:tcW w:w="4040" w:type="dxa"/>
            <w:vAlign w:val="center"/>
          </w:tcPr>
          <w:p w:rsidR="006E6607" w:rsidRDefault="006E6607" w:rsidP="008E536D">
            <w:pPr>
              <w:snapToGri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为社会团体、培训机构等组织举办任何学科竞赛、综合能力竞赛和考级等活动提供场地</w:t>
            </w:r>
          </w:p>
        </w:tc>
        <w:tc>
          <w:tcPr>
            <w:tcW w:w="4465" w:type="dxa"/>
            <w:vMerge/>
            <w:vAlign w:val="center"/>
          </w:tcPr>
          <w:p w:rsidR="006E6607" w:rsidRDefault="006E6607" w:rsidP="008E536D">
            <w:pPr>
              <w:keepNext/>
              <w:keepLines/>
              <w:snapToGrid w:val="0"/>
              <w:spacing w:before="260" w:after="260" w:line="416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E6607" w:rsidTr="008E536D">
        <w:trPr>
          <w:trHeight w:val="1134"/>
        </w:trPr>
        <w:tc>
          <w:tcPr>
            <w:tcW w:w="710" w:type="dxa"/>
            <w:vAlign w:val="center"/>
          </w:tcPr>
          <w:p w:rsidR="006E6607" w:rsidRDefault="006E6607" w:rsidP="008E536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</w:t>
            </w:r>
          </w:p>
        </w:tc>
        <w:tc>
          <w:tcPr>
            <w:tcW w:w="4040" w:type="dxa"/>
            <w:vAlign w:val="center"/>
          </w:tcPr>
          <w:p w:rsidR="006E6607" w:rsidRDefault="006E6607" w:rsidP="008E536D">
            <w:pPr>
              <w:snapToGri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未经批准组织学生参加包括“奥赛”在内的各种学科竞赛、综合能力测试、读书读报评奖和考级等竞赛活动</w:t>
            </w:r>
          </w:p>
        </w:tc>
        <w:tc>
          <w:tcPr>
            <w:tcW w:w="4465" w:type="dxa"/>
            <w:vMerge/>
            <w:vAlign w:val="center"/>
          </w:tcPr>
          <w:p w:rsidR="006E6607" w:rsidRDefault="006E6607" w:rsidP="008E536D">
            <w:pPr>
              <w:keepNext/>
              <w:keepLines/>
              <w:snapToGrid w:val="0"/>
              <w:spacing w:before="260" w:after="260" w:line="416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E6607" w:rsidTr="008E536D">
        <w:trPr>
          <w:trHeight w:val="1265"/>
        </w:trPr>
        <w:tc>
          <w:tcPr>
            <w:tcW w:w="710" w:type="dxa"/>
            <w:vAlign w:val="center"/>
          </w:tcPr>
          <w:p w:rsidR="006E6607" w:rsidRDefault="006E6607" w:rsidP="008E536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</w:t>
            </w:r>
          </w:p>
        </w:tc>
        <w:tc>
          <w:tcPr>
            <w:tcW w:w="4040" w:type="dxa"/>
            <w:vAlign w:val="center"/>
          </w:tcPr>
          <w:p w:rsidR="006E6607" w:rsidRDefault="006E6607" w:rsidP="008E536D">
            <w:pPr>
              <w:snapToGri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公办学校拒绝接收本服务区应接收的学生，或拒绝教育行政部门统筹安排的学生入学</w:t>
            </w:r>
          </w:p>
        </w:tc>
        <w:tc>
          <w:tcPr>
            <w:tcW w:w="4465" w:type="dxa"/>
            <w:vMerge w:val="restart"/>
            <w:vAlign w:val="center"/>
          </w:tcPr>
          <w:p w:rsidR="006E6607" w:rsidRDefault="006E6607" w:rsidP="008E536D">
            <w:pPr>
              <w:snapToGri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对学校及其校长、相关责任人进行通报批评并责令限期整改。</w:t>
            </w:r>
          </w:p>
        </w:tc>
      </w:tr>
      <w:tr w:rsidR="006E6607" w:rsidTr="008E536D">
        <w:trPr>
          <w:trHeight w:val="658"/>
        </w:trPr>
        <w:tc>
          <w:tcPr>
            <w:tcW w:w="710" w:type="dxa"/>
            <w:vAlign w:val="center"/>
          </w:tcPr>
          <w:p w:rsidR="006E6607" w:rsidRDefault="006E6607" w:rsidP="008E536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</w:t>
            </w:r>
          </w:p>
        </w:tc>
        <w:tc>
          <w:tcPr>
            <w:tcW w:w="4040" w:type="dxa"/>
            <w:vAlign w:val="center"/>
          </w:tcPr>
          <w:p w:rsidR="006E6607" w:rsidRDefault="006E6607" w:rsidP="008E536D">
            <w:pPr>
              <w:snapToGri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利用等级学校进行招生宣传</w:t>
            </w:r>
          </w:p>
        </w:tc>
        <w:tc>
          <w:tcPr>
            <w:tcW w:w="4465" w:type="dxa"/>
            <w:vMerge/>
            <w:vAlign w:val="center"/>
          </w:tcPr>
          <w:p w:rsidR="006E6607" w:rsidRDefault="006E6607" w:rsidP="008E536D">
            <w:pPr>
              <w:keepNext/>
              <w:keepLines/>
              <w:snapToGrid w:val="0"/>
              <w:spacing w:before="260" w:after="260" w:line="416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E6607" w:rsidTr="008E536D">
        <w:trPr>
          <w:trHeight w:val="834"/>
        </w:trPr>
        <w:tc>
          <w:tcPr>
            <w:tcW w:w="710" w:type="dxa"/>
            <w:vAlign w:val="center"/>
          </w:tcPr>
          <w:p w:rsidR="006E6607" w:rsidRDefault="006E6607" w:rsidP="008E536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</w:t>
            </w:r>
          </w:p>
        </w:tc>
        <w:tc>
          <w:tcPr>
            <w:tcW w:w="4040" w:type="dxa"/>
            <w:vAlign w:val="center"/>
          </w:tcPr>
          <w:p w:rsidR="006E6607" w:rsidRDefault="006E6607" w:rsidP="008E536D">
            <w:pPr>
              <w:snapToGri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其他干扰招生工作秩序、影响教育教学秩序的行为</w:t>
            </w:r>
          </w:p>
        </w:tc>
        <w:tc>
          <w:tcPr>
            <w:tcW w:w="4465" w:type="dxa"/>
            <w:vAlign w:val="center"/>
          </w:tcPr>
          <w:p w:rsidR="006E6607" w:rsidRDefault="006E6607" w:rsidP="008E536D">
            <w:pPr>
              <w:snapToGri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视情节严重程度参照上述处理措施进行处理。</w:t>
            </w:r>
          </w:p>
        </w:tc>
      </w:tr>
    </w:tbl>
    <w:p w:rsidR="006E6607" w:rsidRDefault="006E6607" w:rsidP="006E6607">
      <w:pPr>
        <w:spacing w:line="580" w:lineRule="exact"/>
        <w:ind w:right="11"/>
        <w:rPr>
          <w:rFonts w:ascii="黑体" w:eastAsia="黑体"/>
          <w:sz w:val="32"/>
        </w:rPr>
      </w:pPr>
    </w:p>
    <w:p w:rsidR="006E6607" w:rsidRDefault="006E6607" w:rsidP="006E6607">
      <w:pPr>
        <w:spacing w:line="580" w:lineRule="exact"/>
        <w:ind w:right="11"/>
        <w:rPr>
          <w:rFonts w:ascii="黑体" w:eastAsia="黑体"/>
          <w:sz w:val="32"/>
        </w:rPr>
      </w:pPr>
    </w:p>
    <w:p w:rsidR="006E6607" w:rsidRDefault="006E6607" w:rsidP="006E6607">
      <w:pPr>
        <w:contextualSpacing/>
        <w:rPr>
          <w:rFonts w:ascii="仿宋_GB2312" w:eastAsia="仿宋_GB2312" w:hAnsi="仿宋_GB2312" w:cs="仿宋_GB2312"/>
          <w:sz w:val="32"/>
          <w:szCs w:val="32"/>
        </w:rPr>
      </w:pPr>
    </w:p>
    <w:p w:rsidR="00DA422B" w:rsidRPr="006E6607" w:rsidRDefault="00DA422B"/>
    <w:sectPr w:rsidR="00DA422B" w:rsidRPr="006E6607" w:rsidSect="00E47ED1">
      <w:footerReference w:type="default" r:id="rId7"/>
      <w:pgSz w:w="11906" w:h="16838"/>
      <w:pgMar w:top="1440" w:right="1803" w:bottom="1440" w:left="1803" w:header="851" w:footer="170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22B" w:rsidRDefault="00DA422B" w:rsidP="006E6607">
      <w:r>
        <w:separator/>
      </w:r>
    </w:p>
  </w:endnote>
  <w:endnote w:type="continuationSeparator" w:id="1">
    <w:p w:rsidR="00DA422B" w:rsidRDefault="00DA422B" w:rsidP="006E6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9553"/>
    </w:sdtPr>
    <w:sdtEndPr/>
    <w:sdtContent>
      <w:p w:rsidR="00E47ED1" w:rsidRDefault="00DA422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607" w:rsidRPr="006E6607">
          <w:rPr>
            <w:noProof/>
            <w:lang w:val="zh-CN"/>
          </w:rPr>
          <w:t>-</w:t>
        </w:r>
        <w:r w:rsidR="006E6607">
          <w:rPr>
            <w:noProof/>
          </w:rPr>
          <w:t xml:space="preserve"> 1 -</w:t>
        </w:r>
        <w:r>
          <w:fldChar w:fldCharType="end"/>
        </w:r>
      </w:p>
    </w:sdtContent>
  </w:sdt>
  <w:p w:rsidR="00E47ED1" w:rsidRDefault="00DA42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22B" w:rsidRDefault="00DA422B" w:rsidP="006E6607">
      <w:r>
        <w:separator/>
      </w:r>
    </w:p>
  </w:footnote>
  <w:footnote w:type="continuationSeparator" w:id="1">
    <w:p w:rsidR="00DA422B" w:rsidRDefault="00DA422B" w:rsidP="006E6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238"/>
    <w:multiLevelType w:val="multilevel"/>
    <w:tmpl w:val="0A477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607"/>
    <w:rsid w:val="006E6607"/>
    <w:rsid w:val="00DA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6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66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E6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E6607"/>
    <w:rPr>
      <w:sz w:val="18"/>
      <w:szCs w:val="18"/>
    </w:rPr>
  </w:style>
  <w:style w:type="paragraph" w:styleId="a5">
    <w:name w:val="List Paragraph"/>
    <w:basedOn w:val="a"/>
    <w:uiPriority w:val="99"/>
    <w:qFormat/>
    <w:rsid w:val="006E660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E66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66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>nsjy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陈梦蓝</dc:creator>
  <cp:keywords/>
  <dc:description/>
  <cp:lastModifiedBy>陈梦蓝</cp:lastModifiedBy>
  <cp:revision>2</cp:revision>
  <dcterms:created xsi:type="dcterms:W3CDTF">2020-04-20T02:13:00Z</dcterms:created>
  <dcterms:modified xsi:type="dcterms:W3CDTF">2020-04-20T02:13:00Z</dcterms:modified>
</cp:coreProperties>
</file>