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DB766B">
      <w:pPr>
        <w:widowControl/>
        <w:spacing w:line="600" w:lineRule="exact"/>
        <w:rPr>
          <w:rFonts w:ascii="宋体" w:eastAsia="宋体" w:hAnsi="宋体" w:cs="宋体"/>
          <w:bCs/>
          <w:kern w:val="0"/>
          <w:sz w:val="28"/>
          <w:szCs w:val="28"/>
        </w:rPr>
      </w:pPr>
    </w:p>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DB766B">
      <w:pPr>
        <w:widowControl/>
        <w:spacing w:line="600" w:lineRule="exact"/>
        <w:ind w:firstLineChars="50" w:firstLine="140"/>
        <w:rPr>
          <w:rFonts w:ascii="宋体" w:eastAsia="宋体" w:hAnsi="宋体" w:cs="宋体"/>
          <w:bCs/>
          <w:kern w:val="0"/>
          <w:sz w:val="28"/>
          <w:szCs w:val="28"/>
        </w:rPr>
      </w:pPr>
    </w:p>
    <w:p w:rsidR="00DB766B" w:rsidRDefault="0002530E">
      <w:pPr>
        <w:widowControl/>
        <w:spacing w:line="192" w:lineRule="auto"/>
        <w:ind w:firstLineChars="50" w:firstLine="170"/>
        <w:jc w:val="center"/>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穗南教〔2018〕</w:t>
      </w:r>
      <w:r w:rsidR="00E159EC">
        <w:rPr>
          <w:rFonts w:ascii="仿宋_GB2312" w:eastAsia="仿宋_GB2312" w:hAnsi="仿宋_GB2312" w:cs="仿宋_GB2312" w:hint="eastAsia"/>
          <w:bCs/>
          <w:kern w:val="0"/>
          <w:sz w:val="34"/>
          <w:szCs w:val="34"/>
        </w:rPr>
        <w:t>210</w:t>
      </w:r>
      <w:r>
        <w:rPr>
          <w:rFonts w:ascii="仿宋_GB2312" w:eastAsia="仿宋_GB2312" w:hAnsi="仿宋_GB2312" w:cs="仿宋_GB2312" w:hint="eastAsia"/>
          <w:bCs/>
          <w:kern w:val="0"/>
          <w:sz w:val="34"/>
          <w:szCs w:val="34"/>
        </w:rPr>
        <w:t>号</w:t>
      </w:r>
    </w:p>
    <w:p w:rsidR="00DB766B" w:rsidRDefault="00DB766B">
      <w:pPr>
        <w:spacing w:line="192" w:lineRule="auto"/>
        <w:jc w:val="center"/>
        <w:rPr>
          <w:rFonts w:ascii="仿宋_GB2312" w:eastAsia="仿宋_GB2312" w:hAnsi="Calibri" w:cs="Times New Roman"/>
          <w:sz w:val="24"/>
        </w:rPr>
      </w:pPr>
    </w:p>
    <w:p w:rsidR="00DB766B" w:rsidRDefault="00DB766B">
      <w:pPr>
        <w:spacing w:line="192" w:lineRule="auto"/>
        <w:jc w:val="center"/>
        <w:rPr>
          <w:rFonts w:ascii="仿宋_GB2312" w:eastAsia="仿宋_GB2312" w:hAnsi="Calibri" w:cs="Times New Roman"/>
          <w:sz w:val="24"/>
        </w:rPr>
      </w:pPr>
    </w:p>
    <w:p w:rsidR="00DB766B" w:rsidRDefault="0002530E" w:rsidP="0002530E">
      <w:pPr>
        <w:snapToGrid w:val="0"/>
        <w:jc w:val="center"/>
        <w:rPr>
          <w:rFonts w:ascii="方正小标宋简体" w:eastAsia="方正小标宋简体"/>
          <w:sz w:val="44"/>
          <w:szCs w:val="44"/>
        </w:rPr>
      </w:pPr>
      <w:r>
        <w:rPr>
          <w:rFonts w:ascii="方正小标宋简体" w:eastAsia="方正小标宋简体" w:hint="eastAsia"/>
          <w:sz w:val="44"/>
          <w:szCs w:val="44"/>
        </w:rPr>
        <w:t>关于公布2018年南沙区来穗人员随迁子女第二批录取情况及做好补录志愿填报工作的通知</w:t>
      </w:r>
    </w:p>
    <w:p w:rsidR="0002530E" w:rsidRDefault="0002530E" w:rsidP="0002530E">
      <w:pPr>
        <w:rPr>
          <w:rFonts w:ascii="仿宋" w:eastAsia="仿宋" w:hAnsi="仿宋"/>
          <w:sz w:val="34"/>
          <w:szCs w:val="34"/>
        </w:rPr>
      </w:pPr>
    </w:p>
    <w:p w:rsidR="00DB766B" w:rsidRDefault="0002530E" w:rsidP="0002530E">
      <w:pPr>
        <w:rPr>
          <w:rFonts w:ascii="仿宋" w:eastAsia="仿宋" w:hAnsi="仿宋"/>
          <w:sz w:val="34"/>
          <w:szCs w:val="34"/>
        </w:rPr>
      </w:pPr>
      <w:r>
        <w:rPr>
          <w:rFonts w:ascii="仿宋" w:eastAsia="仿宋" w:hAnsi="仿宋" w:hint="eastAsia"/>
          <w:sz w:val="34"/>
          <w:szCs w:val="34"/>
        </w:rPr>
        <w:t>各镇教育指导中心、各中小学校、各家长：</w:t>
      </w:r>
    </w:p>
    <w:p w:rsidR="0002530E" w:rsidRDefault="0002530E" w:rsidP="0002530E">
      <w:pPr>
        <w:ind w:firstLineChars="200" w:firstLine="680"/>
        <w:rPr>
          <w:rFonts w:ascii="仿宋" w:eastAsia="仿宋" w:hAnsi="仿宋"/>
          <w:sz w:val="34"/>
          <w:szCs w:val="34"/>
        </w:rPr>
      </w:pPr>
      <w:r>
        <w:rPr>
          <w:rFonts w:ascii="仿宋" w:eastAsia="仿宋" w:hAnsi="仿宋" w:hint="eastAsia"/>
          <w:sz w:val="34"/>
          <w:szCs w:val="34"/>
        </w:rPr>
        <w:t>根据</w:t>
      </w:r>
      <w:r w:rsidRPr="0002530E">
        <w:rPr>
          <w:rFonts w:ascii="仿宋" w:eastAsia="仿宋" w:hAnsi="仿宋" w:hint="eastAsia"/>
          <w:sz w:val="34"/>
          <w:szCs w:val="34"/>
        </w:rPr>
        <w:t>《广州市南沙区人民政府办公室关于印发广州市南沙区来穗人员随迁子女接受义务教育工作实施方案的补充通知》（穗南府办函〔2018〕号）</w:t>
      </w:r>
      <w:r w:rsidR="00D379E8">
        <w:rPr>
          <w:rFonts w:ascii="仿宋" w:eastAsia="仿宋" w:hAnsi="仿宋" w:hint="eastAsia"/>
          <w:sz w:val="34"/>
          <w:szCs w:val="34"/>
        </w:rPr>
        <w:t>精神，结合工作实际，现将有关事项通知如下：</w:t>
      </w:r>
    </w:p>
    <w:p w:rsidR="00DB766B" w:rsidRDefault="0002530E">
      <w:pPr>
        <w:ind w:firstLineChars="200" w:firstLine="680"/>
        <w:rPr>
          <w:rFonts w:ascii="黑体" w:eastAsia="黑体" w:hAnsi="黑体" w:cs="黑体"/>
          <w:sz w:val="34"/>
          <w:szCs w:val="34"/>
        </w:rPr>
      </w:pPr>
      <w:r>
        <w:rPr>
          <w:rFonts w:ascii="黑体" w:eastAsia="黑体" w:hAnsi="黑体" w:cs="黑体" w:hint="eastAsia"/>
          <w:sz w:val="34"/>
          <w:szCs w:val="34"/>
        </w:rPr>
        <w:t>一、第二批录取情况公布</w:t>
      </w:r>
    </w:p>
    <w:p w:rsidR="00DB766B" w:rsidRDefault="00D379E8" w:rsidP="0002530E">
      <w:pPr>
        <w:ind w:firstLineChars="200" w:firstLine="680"/>
        <w:rPr>
          <w:rFonts w:ascii="仿宋" w:eastAsia="仿宋" w:hAnsi="仿宋"/>
          <w:sz w:val="34"/>
          <w:szCs w:val="34"/>
        </w:rPr>
      </w:pPr>
      <w:r>
        <w:rPr>
          <w:rFonts w:ascii="仿宋" w:eastAsia="仿宋" w:hAnsi="仿宋" w:hint="eastAsia"/>
          <w:sz w:val="34"/>
          <w:szCs w:val="34"/>
        </w:rPr>
        <w:t>7月22日，我局对符合“第一批投档”资格但未被投档录取以及符合“第二批投档”资格的来穗人员按“排位优先、遵从志愿”的原则进行了投档，现把各学校录取情况向社会公布</w:t>
      </w:r>
      <w:r w:rsidR="0002530E">
        <w:rPr>
          <w:rFonts w:ascii="仿宋" w:eastAsia="仿宋" w:hAnsi="仿宋" w:hint="eastAsia"/>
          <w:sz w:val="34"/>
          <w:szCs w:val="34"/>
        </w:rPr>
        <w:lastRenderedPageBreak/>
        <w:t>（详见附件1、2）。申请人可自行登录我区来穗人员随迁子女入学系统（以下简称“入学系统”）查阅录取结果。如申请人对以上结果有异议，可以书面形式向南沙区招考办（南庭大厦一楼农商银行后方，联系电话：39050023）反映，反映情况的书面材料要签署真实姓名和联系电话，以便我局核实有关情况。</w:t>
      </w:r>
    </w:p>
    <w:p w:rsidR="00DB766B" w:rsidRDefault="0002530E">
      <w:pPr>
        <w:widowControl/>
        <w:spacing w:line="360" w:lineRule="auto"/>
        <w:ind w:firstLine="645"/>
        <w:jc w:val="left"/>
        <w:rPr>
          <w:rFonts w:ascii="黑体" w:eastAsia="黑体" w:hAnsi="黑体" w:cs="黑体"/>
          <w:kern w:val="0"/>
          <w:sz w:val="34"/>
          <w:szCs w:val="34"/>
        </w:rPr>
      </w:pPr>
      <w:r>
        <w:rPr>
          <w:rFonts w:ascii="黑体" w:eastAsia="黑体" w:hAnsi="黑体" w:cs="黑体" w:hint="eastAsia"/>
          <w:kern w:val="0"/>
          <w:sz w:val="34"/>
          <w:szCs w:val="34"/>
        </w:rPr>
        <w:t>二、补录安排</w:t>
      </w:r>
    </w:p>
    <w:p w:rsidR="00DB766B" w:rsidRDefault="0002530E">
      <w:pPr>
        <w:widowControl/>
        <w:spacing w:line="360" w:lineRule="auto"/>
        <w:ind w:firstLine="645"/>
        <w:jc w:val="left"/>
        <w:rPr>
          <w:rFonts w:ascii="宋体" w:eastAsia="宋体" w:hAnsi="宋体" w:cs="宋体"/>
          <w:kern w:val="0"/>
          <w:sz w:val="34"/>
          <w:szCs w:val="34"/>
        </w:rPr>
      </w:pPr>
      <w:r>
        <w:rPr>
          <w:rFonts w:ascii="仿宋" w:eastAsia="仿宋" w:hAnsi="仿宋" w:cs="宋体" w:hint="eastAsia"/>
          <w:kern w:val="0"/>
          <w:sz w:val="34"/>
          <w:szCs w:val="34"/>
        </w:rPr>
        <w:t>为满足来穗人员随迁子女入学需求，我局决定组织招生计划未录满的学校进行补录，补录事项具体如下：</w:t>
      </w:r>
    </w:p>
    <w:p w:rsidR="00DB766B" w:rsidRPr="0002530E" w:rsidRDefault="0002530E">
      <w:pPr>
        <w:widowControl/>
        <w:spacing w:line="360" w:lineRule="auto"/>
        <w:ind w:firstLine="645"/>
        <w:jc w:val="left"/>
        <w:rPr>
          <w:rFonts w:ascii="楷体" w:eastAsia="楷体" w:hAnsi="楷体" w:cs="宋体"/>
          <w:kern w:val="0"/>
          <w:sz w:val="34"/>
          <w:szCs w:val="34"/>
        </w:rPr>
      </w:pPr>
      <w:r w:rsidRPr="0002530E">
        <w:rPr>
          <w:rFonts w:ascii="楷体" w:eastAsia="楷体" w:hAnsi="楷体" w:cs="宋体" w:hint="eastAsia"/>
          <w:kern w:val="0"/>
          <w:sz w:val="34"/>
          <w:szCs w:val="34"/>
        </w:rPr>
        <w:t>（一）补录资格</w:t>
      </w:r>
    </w:p>
    <w:p w:rsidR="00DB766B" w:rsidRDefault="0002530E">
      <w:pPr>
        <w:widowControl/>
        <w:spacing w:line="360" w:lineRule="auto"/>
        <w:ind w:firstLine="645"/>
        <w:jc w:val="left"/>
        <w:rPr>
          <w:rFonts w:ascii="宋体" w:eastAsia="宋体" w:hAnsi="宋体" w:cs="宋体"/>
          <w:kern w:val="0"/>
          <w:sz w:val="34"/>
          <w:szCs w:val="34"/>
        </w:rPr>
      </w:pPr>
      <w:r>
        <w:rPr>
          <w:rFonts w:ascii="仿宋" w:eastAsia="仿宋" w:hAnsi="仿宋" w:cs="宋体" w:hint="eastAsia"/>
          <w:kern w:val="0"/>
          <w:sz w:val="34"/>
          <w:szCs w:val="34"/>
        </w:rPr>
        <w:t>已在“入学系统”报名且符合条件但未能被投档录取的来穗人员随迁子女可参加补录。</w:t>
      </w:r>
    </w:p>
    <w:p w:rsidR="0002530E" w:rsidRPr="0002530E" w:rsidRDefault="0002530E">
      <w:pPr>
        <w:widowControl/>
        <w:spacing w:line="360" w:lineRule="auto"/>
        <w:ind w:firstLine="645"/>
        <w:jc w:val="left"/>
        <w:rPr>
          <w:rFonts w:ascii="楷体" w:eastAsia="楷体" w:hAnsi="楷体" w:cs="宋体"/>
          <w:kern w:val="0"/>
          <w:sz w:val="34"/>
          <w:szCs w:val="34"/>
        </w:rPr>
      </w:pPr>
      <w:r w:rsidRPr="0002530E">
        <w:rPr>
          <w:rFonts w:ascii="楷体" w:eastAsia="楷体" w:hAnsi="楷体" w:cs="宋体" w:hint="eastAsia"/>
          <w:kern w:val="0"/>
          <w:sz w:val="34"/>
          <w:szCs w:val="34"/>
        </w:rPr>
        <w:t>（二）补录计划</w:t>
      </w:r>
    </w:p>
    <w:p w:rsidR="00DB766B" w:rsidRDefault="0002530E">
      <w:pPr>
        <w:widowControl/>
        <w:spacing w:line="360" w:lineRule="auto"/>
        <w:ind w:firstLine="645"/>
        <w:jc w:val="left"/>
        <w:rPr>
          <w:rFonts w:ascii="宋体" w:eastAsia="宋体" w:hAnsi="宋体" w:cs="宋体"/>
          <w:kern w:val="0"/>
          <w:sz w:val="34"/>
          <w:szCs w:val="34"/>
        </w:rPr>
      </w:pPr>
      <w:r>
        <w:rPr>
          <w:rFonts w:ascii="仿宋" w:eastAsia="仿宋" w:hAnsi="仿宋" w:cs="宋体" w:hint="eastAsia"/>
          <w:kern w:val="0"/>
          <w:sz w:val="34"/>
          <w:szCs w:val="34"/>
        </w:rPr>
        <w:t>公办初中学位4个，公办小学学位20个，共24个补录学位（详细计划见附件3）</w:t>
      </w:r>
      <w:r w:rsidR="00596AB7">
        <w:rPr>
          <w:rFonts w:ascii="仿宋" w:eastAsia="仿宋" w:hAnsi="仿宋" w:cs="宋体" w:hint="eastAsia"/>
          <w:kern w:val="0"/>
          <w:sz w:val="34"/>
          <w:szCs w:val="34"/>
        </w:rPr>
        <w:t>。</w:t>
      </w:r>
    </w:p>
    <w:p w:rsidR="00DB766B" w:rsidRPr="0002530E" w:rsidRDefault="0002530E">
      <w:pPr>
        <w:widowControl/>
        <w:spacing w:line="360" w:lineRule="auto"/>
        <w:ind w:firstLine="645"/>
        <w:jc w:val="left"/>
        <w:rPr>
          <w:rFonts w:ascii="楷体" w:eastAsia="楷体" w:hAnsi="楷体" w:cs="宋体"/>
          <w:kern w:val="0"/>
          <w:sz w:val="34"/>
          <w:szCs w:val="34"/>
        </w:rPr>
      </w:pPr>
      <w:r w:rsidRPr="0002530E">
        <w:rPr>
          <w:rFonts w:ascii="楷体" w:eastAsia="楷体" w:hAnsi="楷体" w:cs="宋体" w:hint="eastAsia"/>
          <w:kern w:val="0"/>
          <w:sz w:val="34"/>
          <w:szCs w:val="34"/>
        </w:rPr>
        <w:t>（三）补录办法</w:t>
      </w:r>
    </w:p>
    <w:p w:rsidR="00DB766B" w:rsidRDefault="0002530E">
      <w:pPr>
        <w:widowControl/>
        <w:spacing w:line="360" w:lineRule="auto"/>
        <w:ind w:firstLineChars="200" w:firstLine="680"/>
        <w:jc w:val="left"/>
        <w:rPr>
          <w:rFonts w:ascii="宋体" w:eastAsia="宋体" w:hAnsi="宋体" w:cs="宋体"/>
          <w:kern w:val="0"/>
          <w:sz w:val="34"/>
          <w:szCs w:val="34"/>
        </w:rPr>
      </w:pPr>
      <w:r>
        <w:rPr>
          <w:rFonts w:ascii="仿宋" w:eastAsia="仿宋" w:hAnsi="仿宋" w:cs="宋体" w:hint="eastAsia"/>
          <w:kern w:val="0"/>
          <w:sz w:val="34"/>
          <w:szCs w:val="34"/>
        </w:rPr>
        <w:t>1、本次投档未录满的学校可进行补录，补录时填报志愿不限制来穗人员所属镇街。</w:t>
      </w:r>
    </w:p>
    <w:p w:rsidR="00DB766B" w:rsidRDefault="0002530E">
      <w:pPr>
        <w:widowControl/>
        <w:spacing w:line="360" w:lineRule="auto"/>
        <w:ind w:firstLineChars="200" w:firstLine="680"/>
        <w:jc w:val="left"/>
        <w:rPr>
          <w:rFonts w:ascii="宋体" w:eastAsia="宋体" w:hAnsi="宋体" w:cs="宋体"/>
          <w:kern w:val="0"/>
          <w:sz w:val="34"/>
          <w:szCs w:val="34"/>
        </w:rPr>
      </w:pPr>
      <w:r>
        <w:rPr>
          <w:rFonts w:ascii="仿宋" w:eastAsia="仿宋" w:hAnsi="仿宋" w:cs="宋体" w:hint="eastAsia"/>
          <w:kern w:val="0"/>
          <w:sz w:val="34"/>
          <w:szCs w:val="34"/>
        </w:rPr>
        <w:t>2、7月26日</w:t>
      </w:r>
      <w:r>
        <w:rPr>
          <w:rFonts w:ascii="仿宋" w:eastAsia="仿宋" w:hAnsi="仿宋" w:hint="eastAsia"/>
          <w:sz w:val="32"/>
          <w:szCs w:val="32"/>
        </w:rPr>
        <w:t>～27日</w:t>
      </w:r>
      <w:r>
        <w:rPr>
          <w:rFonts w:ascii="仿宋" w:eastAsia="仿宋" w:hAnsi="仿宋" w:cs="宋体" w:hint="eastAsia"/>
          <w:kern w:val="0"/>
          <w:sz w:val="34"/>
          <w:szCs w:val="34"/>
        </w:rPr>
        <w:t>，符合补录资格需参加补录的申请人凭帐号和密码登录“入学系统”填报志愿。</w:t>
      </w:r>
    </w:p>
    <w:p w:rsidR="00DB766B" w:rsidRDefault="0002530E">
      <w:pPr>
        <w:widowControl/>
        <w:spacing w:line="360" w:lineRule="auto"/>
        <w:ind w:firstLine="645"/>
        <w:jc w:val="left"/>
        <w:rPr>
          <w:rFonts w:ascii="宋体" w:eastAsia="宋体" w:hAnsi="宋体" w:cs="宋体"/>
          <w:kern w:val="0"/>
          <w:sz w:val="34"/>
          <w:szCs w:val="34"/>
        </w:rPr>
      </w:pPr>
      <w:r>
        <w:rPr>
          <w:rFonts w:ascii="仿宋" w:eastAsia="仿宋" w:hAnsi="仿宋" w:cs="宋体" w:hint="eastAsia"/>
          <w:kern w:val="0"/>
          <w:sz w:val="34"/>
          <w:szCs w:val="34"/>
        </w:rPr>
        <w:t>3、7月29～30日，公布学校补录</w:t>
      </w:r>
      <w:r w:rsidR="00720035">
        <w:rPr>
          <w:rFonts w:ascii="仿宋" w:eastAsia="仿宋" w:hAnsi="仿宋" w:cs="宋体" w:hint="eastAsia"/>
          <w:kern w:val="0"/>
          <w:sz w:val="34"/>
          <w:szCs w:val="34"/>
        </w:rPr>
        <w:t>情况</w:t>
      </w:r>
      <w:r>
        <w:rPr>
          <w:rFonts w:ascii="仿宋" w:eastAsia="仿宋" w:hAnsi="仿宋" w:cs="宋体" w:hint="eastAsia"/>
          <w:kern w:val="0"/>
          <w:sz w:val="34"/>
          <w:szCs w:val="34"/>
        </w:rPr>
        <w:t>，家长可登录“入学系统”查询录取结果。</w:t>
      </w:r>
    </w:p>
    <w:p w:rsidR="00DB766B" w:rsidRDefault="0002530E">
      <w:pPr>
        <w:widowControl/>
        <w:spacing w:line="360" w:lineRule="auto"/>
        <w:ind w:firstLine="645"/>
        <w:jc w:val="left"/>
        <w:rPr>
          <w:rFonts w:ascii="黑体" w:eastAsia="黑体" w:hAnsi="黑体" w:cs="黑体"/>
          <w:kern w:val="0"/>
          <w:sz w:val="34"/>
          <w:szCs w:val="34"/>
        </w:rPr>
      </w:pPr>
      <w:r>
        <w:rPr>
          <w:rFonts w:ascii="黑体" w:eastAsia="黑体" w:hAnsi="黑体" w:cs="黑体" w:hint="eastAsia"/>
          <w:kern w:val="0"/>
          <w:sz w:val="34"/>
          <w:szCs w:val="34"/>
        </w:rPr>
        <w:t>三、注册安排</w:t>
      </w:r>
    </w:p>
    <w:p w:rsidR="00DB766B" w:rsidRDefault="0002530E">
      <w:pPr>
        <w:widowControl/>
        <w:spacing w:line="360" w:lineRule="auto"/>
        <w:ind w:firstLine="645"/>
        <w:jc w:val="left"/>
        <w:rPr>
          <w:rFonts w:ascii="仿宋" w:eastAsia="仿宋" w:hAnsi="仿宋" w:cs="宋体"/>
          <w:kern w:val="0"/>
          <w:sz w:val="34"/>
          <w:szCs w:val="34"/>
        </w:rPr>
      </w:pPr>
      <w:r>
        <w:rPr>
          <w:rFonts w:ascii="仿宋" w:eastAsia="仿宋" w:hAnsi="仿宋" w:cs="宋体" w:hint="eastAsia"/>
          <w:kern w:val="0"/>
          <w:sz w:val="34"/>
          <w:szCs w:val="34"/>
        </w:rPr>
        <w:lastRenderedPageBreak/>
        <w:t>8月4～5日，所有通</w:t>
      </w:r>
      <w:r w:rsidR="00E159EC">
        <w:rPr>
          <w:rFonts w:ascii="仿宋" w:eastAsia="仿宋" w:hAnsi="仿宋" w:cs="宋体" w:hint="eastAsia"/>
          <w:kern w:val="0"/>
          <w:sz w:val="34"/>
          <w:szCs w:val="34"/>
        </w:rPr>
        <w:t>过“入学系统”被录取的来穗人员随迁子女（含第一批、第二批、补录</w:t>
      </w:r>
      <w:r>
        <w:rPr>
          <w:rFonts w:ascii="仿宋" w:eastAsia="仿宋" w:hAnsi="仿宋" w:cs="宋体" w:hint="eastAsia"/>
          <w:kern w:val="0"/>
          <w:sz w:val="34"/>
          <w:szCs w:val="34"/>
        </w:rPr>
        <w:t>）到对应的录取学校办理注册入学手续。注册具体事宜由录取学校通知。</w:t>
      </w:r>
    </w:p>
    <w:p w:rsidR="00D379E8" w:rsidRDefault="00D379E8" w:rsidP="00D379E8">
      <w:pPr>
        <w:rPr>
          <w:rFonts w:ascii="仿宋" w:eastAsia="仿宋" w:hAnsi="仿宋"/>
          <w:sz w:val="34"/>
          <w:szCs w:val="34"/>
        </w:rPr>
      </w:pPr>
    </w:p>
    <w:p w:rsidR="0002530E" w:rsidRDefault="0002530E" w:rsidP="00D379E8">
      <w:pPr>
        <w:ind w:leftChars="322" w:left="1982" w:hangingChars="384" w:hanging="1306"/>
        <w:rPr>
          <w:rFonts w:ascii="仿宋" w:eastAsia="仿宋" w:hAnsi="仿宋"/>
          <w:sz w:val="34"/>
          <w:szCs w:val="34"/>
        </w:rPr>
      </w:pPr>
      <w:r>
        <w:rPr>
          <w:rFonts w:ascii="仿宋" w:eastAsia="仿宋" w:hAnsi="仿宋" w:hint="eastAsia"/>
          <w:sz w:val="34"/>
          <w:szCs w:val="34"/>
        </w:rPr>
        <w:t>附件：1.2018年来穗人员随迁子女第二批录取情况表（小学）</w:t>
      </w:r>
    </w:p>
    <w:p w:rsidR="00DB766B" w:rsidRDefault="0002530E" w:rsidP="00D379E8">
      <w:pPr>
        <w:ind w:leftChars="808" w:left="1983" w:hangingChars="84" w:hanging="286"/>
        <w:rPr>
          <w:rFonts w:ascii="仿宋" w:eastAsia="仿宋" w:hAnsi="仿宋"/>
          <w:sz w:val="34"/>
          <w:szCs w:val="34"/>
        </w:rPr>
      </w:pPr>
      <w:r>
        <w:rPr>
          <w:rFonts w:ascii="仿宋" w:eastAsia="仿宋" w:hAnsi="仿宋" w:hint="eastAsia"/>
          <w:sz w:val="34"/>
          <w:szCs w:val="34"/>
        </w:rPr>
        <w:t>2.2018年来穗人员随迁子女第二批录取情况表（初中）</w:t>
      </w:r>
    </w:p>
    <w:p w:rsidR="00DB766B" w:rsidRDefault="0002530E">
      <w:pPr>
        <w:ind w:firstLineChars="500" w:firstLine="1700"/>
        <w:rPr>
          <w:rFonts w:ascii="仿宋" w:eastAsia="仿宋" w:hAnsi="仿宋"/>
          <w:sz w:val="34"/>
          <w:szCs w:val="34"/>
        </w:rPr>
      </w:pPr>
      <w:r>
        <w:rPr>
          <w:rFonts w:ascii="仿宋" w:eastAsia="仿宋" w:hAnsi="仿宋" w:hint="eastAsia"/>
          <w:sz w:val="34"/>
          <w:szCs w:val="34"/>
        </w:rPr>
        <w:t>3.2018年来穗人员随迁子女补录计划一览表</w:t>
      </w:r>
    </w:p>
    <w:p w:rsidR="00DB766B" w:rsidRDefault="00DB766B">
      <w:pPr>
        <w:ind w:firstLineChars="200" w:firstLine="680"/>
        <w:rPr>
          <w:rFonts w:ascii="仿宋" w:eastAsia="仿宋" w:hAnsi="仿宋"/>
          <w:sz w:val="34"/>
          <w:szCs w:val="34"/>
        </w:rPr>
      </w:pPr>
    </w:p>
    <w:p w:rsidR="00DB766B" w:rsidRDefault="00DB766B">
      <w:pPr>
        <w:jc w:val="right"/>
        <w:rPr>
          <w:rFonts w:ascii="仿宋" w:eastAsia="仿宋" w:hAnsi="仿宋"/>
          <w:sz w:val="34"/>
          <w:szCs w:val="34"/>
        </w:rPr>
      </w:pPr>
    </w:p>
    <w:p w:rsidR="00DB766B" w:rsidRDefault="00DB766B">
      <w:pPr>
        <w:jc w:val="right"/>
        <w:rPr>
          <w:rFonts w:ascii="仿宋" w:eastAsia="仿宋" w:hAnsi="仿宋"/>
          <w:sz w:val="34"/>
          <w:szCs w:val="34"/>
        </w:rPr>
      </w:pPr>
    </w:p>
    <w:p w:rsidR="00DB766B" w:rsidRDefault="0002530E" w:rsidP="00D379E8">
      <w:pPr>
        <w:ind w:right="1360"/>
        <w:jc w:val="right"/>
        <w:rPr>
          <w:rFonts w:ascii="仿宋" w:eastAsia="仿宋" w:hAnsi="仿宋"/>
          <w:sz w:val="34"/>
          <w:szCs w:val="34"/>
        </w:rPr>
      </w:pPr>
      <w:r>
        <w:rPr>
          <w:rFonts w:ascii="仿宋" w:eastAsia="仿宋" w:hAnsi="仿宋" w:hint="eastAsia"/>
          <w:sz w:val="34"/>
          <w:szCs w:val="34"/>
        </w:rPr>
        <w:t>广州市南沙区教育局</w:t>
      </w:r>
    </w:p>
    <w:p w:rsidR="00DB766B" w:rsidRDefault="00D379E8" w:rsidP="00D379E8">
      <w:pPr>
        <w:ind w:right="680"/>
        <w:jc w:val="center"/>
        <w:rPr>
          <w:rFonts w:ascii="仿宋" w:eastAsia="仿宋" w:hAnsi="仿宋"/>
          <w:sz w:val="34"/>
          <w:szCs w:val="34"/>
        </w:rPr>
      </w:pPr>
      <w:r>
        <w:rPr>
          <w:rFonts w:ascii="仿宋" w:eastAsia="仿宋" w:hAnsi="仿宋" w:hint="eastAsia"/>
          <w:sz w:val="34"/>
          <w:szCs w:val="34"/>
        </w:rPr>
        <w:t xml:space="preserve">                       </w:t>
      </w:r>
      <w:r w:rsidR="0002530E">
        <w:rPr>
          <w:rFonts w:ascii="仿宋" w:eastAsia="仿宋" w:hAnsi="仿宋"/>
          <w:sz w:val="34"/>
          <w:szCs w:val="34"/>
        </w:rPr>
        <w:t>201</w:t>
      </w:r>
      <w:r w:rsidR="0002530E">
        <w:rPr>
          <w:rFonts w:ascii="仿宋" w:eastAsia="仿宋" w:hAnsi="仿宋" w:hint="eastAsia"/>
          <w:sz w:val="34"/>
          <w:szCs w:val="34"/>
        </w:rPr>
        <w:t>8</w:t>
      </w:r>
      <w:r w:rsidR="0002530E">
        <w:rPr>
          <w:rFonts w:ascii="仿宋" w:eastAsia="仿宋" w:hAnsi="仿宋"/>
          <w:sz w:val="34"/>
          <w:szCs w:val="34"/>
        </w:rPr>
        <w:t>年7月</w:t>
      </w:r>
      <w:r w:rsidR="0002530E">
        <w:rPr>
          <w:rFonts w:ascii="仿宋" w:eastAsia="仿宋" w:hAnsi="仿宋" w:hint="eastAsia"/>
          <w:sz w:val="34"/>
          <w:szCs w:val="34"/>
        </w:rPr>
        <w:t>2</w:t>
      </w:r>
      <w:r w:rsidR="00E159EC">
        <w:rPr>
          <w:rFonts w:ascii="仿宋" w:eastAsia="仿宋" w:hAnsi="仿宋" w:hint="eastAsia"/>
          <w:sz w:val="34"/>
          <w:szCs w:val="34"/>
        </w:rPr>
        <w:t>4</w:t>
      </w:r>
      <w:r w:rsidR="0002530E">
        <w:rPr>
          <w:rFonts w:ascii="仿宋" w:eastAsia="仿宋" w:hAnsi="仿宋"/>
          <w:sz w:val="34"/>
          <w:szCs w:val="34"/>
        </w:rPr>
        <w:t>日</w:t>
      </w:r>
    </w:p>
    <w:p w:rsidR="00DB766B" w:rsidRDefault="00DB766B">
      <w:pPr>
        <w:ind w:firstLineChars="200" w:firstLine="680"/>
        <w:rPr>
          <w:rFonts w:ascii="仿宋" w:eastAsia="仿宋" w:hAnsi="仿宋"/>
          <w:sz w:val="34"/>
          <w:szCs w:val="34"/>
        </w:rPr>
      </w:pPr>
    </w:p>
    <w:p w:rsidR="00DB766B" w:rsidRDefault="0002530E">
      <w:pPr>
        <w:jc w:val="center"/>
        <w:rPr>
          <w:rFonts w:ascii="仿宋" w:eastAsia="仿宋" w:hAnsi="仿宋"/>
          <w:sz w:val="34"/>
          <w:szCs w:val="34"/>
        </w:rPr>
      </w:pPr>
      <w:r>
        <w:rPr>
          <w:rFonts w:ascii="仿宋" w:eastAsia="仿宋" w:hAnsi="仿宋" w:hint="eastAsia"/>
          <w:sz w:val="34"/>
          <w:szCs w:val="34"/>
        </w:rPr>
        <w:t>（联系电话：39050023）</w:t>
      </w:r>
    </w:p>
    <w:p w:rsidR="00DB766B" w:rsidRDefault="00DB766B">
      <w:pPr>
        <w:jc w:val="left"/>
        <w:rPr>
          <w:rFonts w:ascii="仿宋" w:eastAsia="仿宋" w:hAnsi="仿宋"/>
          <w:sz w:val="34"/>
          <w:szCs w:val="34"/>
        </w:rPr>
      </w:pPr>
    </w:p>
    <w:p w:rsidR="00DB766B" w:rsidRDefault="00DB766B">
      <w:pPr>
        <w:jc w:val="left"/>
        <w:rPr>
          <w:rFonts w:ascii="仿宋" w:eastAsia="仿宋" w:hAnsi="仿宋"/>
          <w:sz w:val="34"/>
          <w:szCs w:val="34"/>
        </w:rPr>
      </w:pPr>
    </w:p>
    <w:p w:rsidR="00D379E8" w:rsidRDefault="00D379E8">
      <w:pPr>
        <w:jc w:val="left"/>
        <w:rPr>
          <w:rFonts w:ascii="仿宋" w:eastAsia="仿宋" w:hAnsi="仿宋"/>
          <w:sz w:val="34"/>
          <w:szCs w:val="34"/>
        </w:rPr>
      </w:pPr>
    </w:p>
    <w:p w:rsidR="00D379E8" w:rsidRDefault="00D379E8">
      <w:pPr>
        <w:jc w:val="left"/>
        <w:rPr>
          <w:rFonts w:ascii="仿宋" w:eastAsia="仿宋" w:hAnsi="仿宋"/>
          <w:sz w:val="34"/>
          <w:szCs w:val="34"/>
        </w:rPr>
      </w:pPr>
    </w:p>
    <w:p w:rsidR="00D379E8" w:rsidRDefault="00D379E8">
      <w:pPr>
        <w:jc w:val="left"/>
        <w:rPr>
          <w:rFonts w:ascii="仿宋" w:eastAsia="仿宋" w:hAnsi="仿宋"/>
          <w:sz w:val="34"/>
          <w:szCs w:val="34"/>
        </w:rPr>
      </w:pPr>
    </w:p>
    <w:p w:rsidR="00DB766B" w:rsidRDefault="00DB766B">
      <w:pPr>
        <w:jc w:val="left"/>
        <w:rPr>
          <w:rFonts w:ascii="仿宋" w:eastAsia="仿宋" w:hAnsi="仿宋"/>
          <w:sz w:val="34"/>
          <w:szCs w:val="34"/>
        </w:rPr>
      </w:pPr>
    </w:p>
    <w:p w:rsidR="00DB766B" w:rsidRDefault="0002530E">
      <w:pPr>
        <w:jc w:val="left"/>
        <w:rPr>
          <w:rFonts w:ascii="仿宋" w:eastAsia="仿宋" w:hAnsi="仿宋"/>
          <w:sz w:val="34"/>
          <w:szCs w:val="34"/>
        </w:rPr>
      </w:pPr>
      <w:r>
        <w:rPr>
          <w:rFonts w:ascii="仿宋" w:eastAsia="仿宋" w:hAnsi="仿宋" w:hint="eastAsia"/>
          <w:sz w:val="34"/>
          <w:szCs w:val="34"/>
        </w:rPr>
        <w:lastRenderedPageBreak/>
        <w:t>附件1</w:t>
      </w:r>
    </w:p>
    <w:p w:rsidR="00D379E8" w:rsidRDefault="0002530E" w:rsidP="00D379E8">
      <w:pPr>
        <w:snapToGrid w:val="0"/>
        <w:jc w:val="center"/>
        <w:rPr>
          <w:rFonts w:ascii="方正小标宋简体" w:eastAsia="方正小标宋简体" w:hAnsi="方正小标宋简体" w:cs="方正小标宋简体"/>
          <w:sz w:val="44"/>
          <w:szCs w:val="44"/>
        </w:rPr>
      </w:pPr>
      <w:r w:rsidRPr="00D379E8">
        <w:rPr>
          <w:rFonts w:ascii="方正小标宋简体" w:eastAsia="方正小标宋简体" w:hAnsi="方正小标宋简体" w:cs="方正小标宋简体" w:hint="eastAsia"/>
          <w:sz w:val="44"/>
          <w:szCs w:val="44"/>
        </w:rPr>
        <w:t>2018年来穗人员随迁子女第二批</w:t>
      </w:r>
    </w:p>
    <w:p w:rsidR="00DB766B" w:rsidRPr="00D379E8" w:rsidRDefault="0002530E" w:rsidP="00D379E8">
      <w:pPr>
        <w:snapToGrid w:val="0"/>
        <w:jc w:val="center"/>
        <w:rPr>
          <w:rFonts w:ascii="仿宋" w:eastAsia="仿宋" w:hAnsi="仿宋"/>
          <w:sz w:val="44"/>
          <w:szCs w:val="44"/>
        </w:rPr>
      </w:pPr>
      <w:r w:rsidRPr="00D379E8">
        <w:rPr>
          <w:rFonts w:ascii="方正小标宋简体" w:eastAsia="方正小标宋简体" w:hAnsi="方正小标宋简体" w:cs="方正小标宋简体" w:hint="eastAsia"/>
          <w:sz w:val="44"/>
          <w:szCs w:val="44"/>
        </w:rPr>
        <w:t>录取情况表（小学）</w:t>
      </w:r>
    </w:p>
    <w:tbl>
      <w:tblPr>
        <w:tblW w:w="9047" w:type="dxa"/>
        <w:jc w:val="center"/>
        <w:tblLayout w:type="fixed"/>
        <w:tblCellMar>
          <w:top w:w="15" w:type="dxa"/>
          <w:left w:w="15" w:type="dxa"/>
          <w:bottom w:w="15" w:type="dxa"/>
          <w:right w:w="15" w:type="dxa"/>
        </w:tblCellMar>
        <w:tblLook w:val="04A0"/>
      </w:tblPr>
      <w:tblGrid>
        <w:gridCol w:w="423"/>
        <w:gridCol w:w="428"/>
        <w:gridCol w:w="2848"/>
        <w:gridCol w:w="1139"/>
        <w:gridCol w:w="854"/>
        <w:gridCol w:w="855"/>
        <w:gridCol w:w="1566"/>
        <w:gridCol w:w="934"/>
      </w:tblGrid>
      <w:tr w:rsidR="00DB766B" w:rsidTr="008640A2">
        <w:trPr>
          <w:trHeight w:val="336"/>
          <w:jc w:val="center"/>
        </w:trPr>
        <w:tc>
          <w:tcPr>
            <w:tcW w:w="423" w:type="dxa"/>
            <w:tcBorders>
              <w:top w:val="single" w:sz="12" w:space="0" w:color="000000"/>
              <w:left w:val="single" w:sz="12"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镇街</w:t>
            </w:r>
          </w:p>
        </w:tc>
        <w:tc>
          <w:tcPr>
            <w:tcW w:w="428"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序号</w:t>
            </w:r>
          </w:p>
        </w:tc>
        <w:tc>
          <w:tcPr>
            <w:tcW w:w="2848"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学校名称</w:t>
            </w:r>
          </w:p>
        </w:tc>
        <w:tc>
          <w:tcPr>
            <w:tcW w:w="1139"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学位总数</w:t>
            </w:r>
          </w:p>
        </w:tc>
        <w:tc>
          <w:tcPr>
            <w:tcW w:w="854"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录取数</w:t>
            </w:r>
          </w:p>
        </w:tc>
        <w:tc>
          <w:tcPr>
            <w:tcW w:w="855"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剩余数</w:t>
            </w:r>
          </w:p>
        </w:tc>
        <w:tc>
          <w:tcPr>
            <w:tcW w:w="1566"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最低录取排名</w:t>
            </w:r>
          </w:p>
        </w:tc>
        <w:tc>
          <w:tcPr>
            <w:tcW w:w="934" w:type="dxa"/>
            <w:tcBorders>
              <w:top w:val="single" w:sz="12" w:space="0" w:color="000000"/>
              <w:left w:val="single" w:sz="4" w:space="0" w:color="000000"/>
              <w:bottom w:val="single" w:sz="4" w:space="0" w:color="000000"/>
              <w:right w:val="single" w:sz="12" w:space="0" w:color="000000"/>
            </w:tcBorders>
            <w:shd w:val="clear" w:color="auto" w:fill="C0C0C0"/>
            <w:vAlign w:val="center"/>
          </w:tcPr>
          <w:p w:rsidR="00DB766B" w:rsidRDefault="0002530E">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w:t>
            </w:r>
          </w:p>
        </w:tc>
      </w:tr>
      <w:tr w:rsidR="00DB766B" w:rsidTr="008640A2">
        <w:trPr>
          <w:trHeight w:val="336"/>
          <w:jc w:val="center"/>
        </w:trPr>
        <w:tc>
          <w:tcPr>
            <w:tcW w:w="423"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南沙街</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实验小学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420</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南沙小学教育集团金业小学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282</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鹿颈小学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664</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379E8"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149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149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B766B" w:rsidTr="008640A2">
        <w:trPr>
          <w:trHeight w:val="336"/>
          <w:jc w:val="center"/>
        </w:trPr>
        <w:tc>
          <w:tcPr>
            <w:tcW w:w="423"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黄阁镇</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莲溪小学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1683</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黄阁小学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100</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莲塘小学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1972</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大塘小学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330</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东湾小学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732</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9</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大井小学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569</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379E8"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225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225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B766B" w:rsidTr="008640A2">
        <w:trPr>
          <w:trHeight w:val="336"/>
          <w:jc w:val="center"/>
        </w:trPr>
        <w:tc>
          <w:tcPr>
            <w:tcW w:w="423"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横沥镇</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冯马小学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1348</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11</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江灵路小学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496</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横沥小学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1191</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13</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大田小学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1953</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379E8"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33</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B766B" w:rsidTr="008640A2">
        <w:trPr>
          <w:trHeight w:val="336"/>
          <w:jc w:val="center"/>
        </w:trPr>
        <w:tc>
          <w:tcPr>
            <w:tcW w:w="423"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珠江街</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侨兴小学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1754</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15</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嘉安小学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1764</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珠江小学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1073</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379E8"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107</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107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B766B" w:rsidTr="008640A2">
        <w:trPr>
          <w:trHeight w:val="336"/>
          <w:jc w:val="center"/>
        </w:trPr>
        <w:tc>
          <w:tcPr>
            <w:tcW w:w="423"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万顷沙镇</w:t>
            </w: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新同丰小学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2235</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新垦学校</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1369</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19</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沙尾一小学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1846</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沙尾二小学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1579</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21</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万顷沙小学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三民小学</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2310</w:t>
            </w: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r>
      <w:tr w:rsidR="00D379E8" w:rsidTr="008640A2">
        <w:trPr>
          <w:trHeight w:val="336"/>
          <w:jc w:val="center"/>
        </w:trPr>
        <w:tc>
          <w:tcPr>
            <w:tcW w:w="42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128</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125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r>
    </w:tbl>
    <w:p w:rsidR="008640A2" w:rsidRDefault="008640A2"/>
    <w:p w:rsidR="008640A2" w:rsidRDefault="008640A2"/>
    <w:p w:rsidR="008640A2" w:rsidRDefault="008640A2"/>
    <w:tbl>
      <w:tblPr>
        <w:tblW w:w="9006" w:type="dxa"/>
        <w:jc w:val="center"/>
        <w:tblLayout w:type="fixed"/>
        <w:tblCellMar>
          <w:top w:w="15" w:type="dxa"/>
          <w:left w:w="15" w:type="dxa"/>
          <w:bottom w:w="15" w:type="dxa"/>
          <w:right w:w="15" w:type="dxa"/>
        </w:tblCellMar>
        <w:tblLook w:val="04A0"/>
      </w:tblPr>
      <w:tblGrid>
        <w:gridCol w:w="421"/>
        <w:gridCol w:w="426"/>
        <w:gridCol w:w="2835"/>
        <w:gridCol w:w="1134"/>
        <w:gridCol w:w="850"/>
        <w:gridCol w:w="851"/>
        <w:gridCol w:w="1559"/>
        <w:gridCol w:w="930"/>
      </w:tblGrid>
      <w:tr w:rsidR="008640A2" w:rsidTr="006F3599">
        <w:trPr>
          <w:trHeight w:val="318"/>
          <w:jc w:val="center"/>
        </w:trPr>
        <w:tc>
          <w:tcPr>
            <w:tcW w:w="421" w:type="dxa"/>
            <w:tcBorders>
              <w:top w:val="single" w:sz="12" w:space="0" w:color="000000"/>
              <w:left w:val="single" w:sz="12"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lastRenderedPageBreak/>
              <w:t>镇街</w:t>
            </w:r>
          </w:p>
        </w:tc>
        <w:tc>
          <w:tcPr>
            <w:tcW w:w="426"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序号</w:t>
            </w:r>
          </w:p>
        </w:tc>
        <w:tc>
          <w:tcPr>
            <w:tcW w:w="2835"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学校名称</w:t>
            </w:r>
          </w:p>
        </w:tc>
        <w:tc>
          <w:tcPr>
            <w:tcW w:w="1134"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学位总数</w:t>
            </w:r>
          </w:p>
        </w:tc>
        <w:tc>
          <w:tcPr>
            <w:tcW w:w="850"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录取数</w:t>
            </w:r>
          </w:p>
        </w:tc>
        <w:tc>
          <w:tcPr>
            <w:tcW w:w="851"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剩余数</w:t>
            </w:r>
          </w:p>
        </w:tc>
        <w:tc>
          <w:tcPr>
            <w:tcW w:w="1559"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最低录取排名</w:t>
            </w:r>
          </w:p>
        </w:tc>
        <w:tc>
          <w:tcPr>
            <w:tcW w:w="930" w:type="dxa"/>
            <w:tcBorders>
              <w:top w:val="single" w:sz="12" w:space="0" w:color="000000"/>
              <w:left w:val="single" w:sz="4" w:space="0" w:color="000000"/>
              <w:bottom w:val="single" w:sz="4" w:space="0" w:color="000000"/>
              <w:right w:val="single" w:sz="12" w:space="0" w:color="000000"/>
            </w:tcBorders>
            <w:shd w:val="clear" w:color="auto" w:fill="C0C0C0"/>
            <w:vAlign w:val="center"/>
          </w:tcPr>
          <w:p w:rsidR="008640A2" w:rsidRDefault="008640A2" w:rsidP="006F359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备注</w:t>
            </w:r>
          </w:p>
        </w:tc>
      </w:tr>
      <w:tr w:rsidR="00DB766B" w:rsidTr="00D379E8">
        <w:trPr>
          <w:trHeight w:val="318"/>
          <w:jc w:val="center"/>
        </w:trPr>
        <w:tc>
          <w:tcPr>
            <w:tcW w:w="421"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东涌镇</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南涌小学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152</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大稳小学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1233</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庆盛小学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1770</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大简小学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890</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细沥小学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2351</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东涌第二小学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1119</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29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东导小学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1118</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三沙小学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1937</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小乌小学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1097</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万洲小学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2355</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东涌小学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866</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官坦小学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881</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大同小学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729</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天益小学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1220</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石基小学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1157</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石排小学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1569</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39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太石小学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马克小学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1358</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379E8"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431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B766B" w:rsidTr="00D379E8">
        <w:trPr>
          <w:trHeight w:val="318"/>
          <w:jc w:val="center"/>
        </w:trPr>
        <w:tc>
          <w:tcPr>
            <w:tcW w:w="421"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大岗镇</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高新小学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855</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潭山小学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岗城小学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567</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灵山小学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633</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庙贝小学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1860</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东南小学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2420</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r>
      <w:tr w:rsidR="00D379E8"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154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B766B" w:rsidTr="00D379E8">
        <w:trPr>
          <w:trHeight w:val="318"/>
          <w:jc w:val="center"/>
        </w:trPr>
        <w:tc>
          <w:tcPr>
            <w:tcW w:w="421"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榄核镇</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榄核小学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双翼小学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1667</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49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星海小学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顺平小学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788</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51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北斗小学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1029</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B766B"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Default="00DB766B">
            <w:pPr>
              <w:jc w:val="center"/>
              <w:rPr>
                <w:rFonts w:ascii="宋体" w:eastAsia="宋体" w:hAnsi="宋体" w:cs="宋体"/>
                <w:color w:val="00000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jc w:val="center"/>
              <w:rPr>
                <w:rFonts w:ascii="宋体" w:eastAsia="宋体" w:hAnsi="宋体" w:cs="宋体"/>
                <w:color w:val="000000"/>
                <w:sz w:val="20"/>
                <w:szCs w:val="20"/>
              </w:rPr>
            </w:pPr>
            <w:r>
              <w:rPr>
                <w:rFonts w:ascii="宋体" w:eastAsia="宋体" w:hAnsi="宋体" w:cs="宋体" w:hint="eastAsia"/>
                <w:color w:val="000000"/>
                <w:sz w:val="20"/>
                <w:szCs w:val="20"/>
              </w:rPr>
              <w:t>52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九比小学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713</w:t>
            </w: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Default="0002530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已录满</w:t>
            </w:r>
          </w:p>
        </w:tc>
      </w:tr>
      <w:tr w:rsidR="00D379E8" w:rsidTr="00D379E8">
        <w:trPr>
          <w:trHeight w:val="318"/>
          <w:jc w:val="center"/>
        </w:trPr>
        <w:tc>
          <w:tcPr>
            <w:tcW w:w="421"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小计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127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b/>
                <w:color w:val="000000"/>
                <w:sz w:val="20"/>
                <w:szCs w:val="20"/>
              </w:rPr>
            </w:pPr>
          </w:p>
        </w:tc>
      </w:tr>
      <w:tr w:rsidR="00D379E8" w:rsidTr="00D379E8">
        <w:trPr>
          <w:trHeight w:val="318"/>
          <w:jc w:val="center"/>
        </w:trPr>
        <w:tc>
          <w:tcPr>
            <w:tcW w:w="3682"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全区合计</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1368</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1348</w:t>
            </w: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20</w:t>
            </w:r>
          </w:p>
        </w:tc>
        <w:tc>
          <w:tcPr>
            <w:tcW w:w="155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c>
          <w:tcPr>
            <w:tcW w:w="93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379E8" w:rsidRDefault="00D379E8">
            <w:pPr>
              <w:jc w:val="center"/>
              <w:rPr>
                <w:rFonts w:ascii="宋体" w:eastAsia="宋体" w:hAnsi="宋体" w:cs="宋体"/>
                <w:color w:val="000000"/>
                <w:sz w:val="20"/>
                <w:szCs w:val="20"/>
              </w:rPr>
            </w:pPr>
          </w:p>
        </w:tc>
      </w:tr>
    </w:tbl>
    <w:p w:rsidR="00DB766B" w:rsidRDefault="0002530E">
      <w:pPr>
        <w:jc w:val="center"/>
        <w:rPr>
          <w:rFonts w:ascii="仿宋" w:eastAsia="仿宋" w:hAnsi="仿宋"/>
          <w:sz w:val="34"/>
          <w:szCs w:val="34"/>
        </w:rPr>
      </w:pPr>
      <w:r>
        <w:rPr>
          <w:rFonts w:ascii="仿宋" w:eastAsia="仿宋" w:hAnsi="仿宋" w:hint="eastAsia"/>
          <w:sz w:val="34"/>
          <w:szCs w:val="34"/>
        </w:rPr>
        <w:br w:type="page"/>
      </w:r>
    </w:p>
    <w:p w:rsidR="00DB766B" w:rsidRDefault="0002530E">
      <w:pPr>
        <w:jc w:val="left"/>
        <w:rPr>
          <w:rFonts w:ascii="仿宋" w:eastAsia="仿宋" w:hAnsi="仿宋"/>
          <w:sz w:val="34"/>
          <w:szCs w:val="34"/>
        </w:rPr>
      </w:pPr>
      <w:r>
        <w:rPr>
          <w:rFonts w:ascii="仿宋" w:eastAsia="仿宋" w:hAnsi="仿宋" w:hint="eastAsia"/>
          <w:sz w:val="34"/>
          <w:szCs w:val="34"/>
        </w:rPr>
        <w:lastRenderedPageBreak/>
        <w:t>附件2</w:t>
      </w:r>
    </w:p>
    <w:p w:rsidR="00D379E8" w:rsidRDefault="0002530E" w:rsidP="00D379E8">
      <w:pPr>
        <w:snapToGrid w:val="0"/>
        <w:jc w:val="center"/>
        <w:rPr>
          <w:rFonts w:ascii="方正小标宋简体" w:eastAsia="方正小标宋简体" w:hAnsi="方正小标宋简体" w:cs="方正小标宋简体"/>
          <w:sz w:val="44"/>
          <w:szCs w:val="44"/>
        </w:rPr>
      </w:pPr>
      <w:r w:rsidRPr="00D379E8">
        <w:rPr>
          <w:rFonts w:ascii="方正小标宋简体" w:eastAsia="方正小标宋简体" w:hAnsi="方正小标宋简体" w:cs="方正小标宋简体" w:hint="eastAsia"/>
          <w:sz w:val="44"/>
          <w:szCs w:val="44"/>
        </w:rPr>
        <w:t>2018年来穗人员随迁子女第二批</w:t>
      </w:r>
    </w:p>
    <w:p w:rsidR="00DB766B" w:rsidRPr="00D379E8" w:rsidRDefault="0002530E" w:rsidP="00D379E8">
      <w:pPr>
        <w:snapToGrid w:val="0"/>
        <w:jc w:val="center"/>
        <w:rPr>
          <w:rFonts w:ascii="方正小标宋简体" w:eastAsia="方正小标宋简体" w:hAnsi="方正小标宋简体" w:cs="方正小标宋简体"/>
          <w:sz w:val="44"/>
          <w:szCs w:val="44"/>
        </w:rPr>
      </w:pPr>
      <w:r w:rsidRPr="00D379E8">
        <w:rPr>
          <w:rFonts w:ascii="方正小标宋简体" w:eastAsia="方正小标宋简体" w:hAnsi="方正小标宋简体" w:cs="方正小标宋简体" w:hint="eastAsia"/>
          <w:sz w:val="44"/>
          <w:szCs w:val="44"/>
        </w:rPr>
        <w:t>录取情况表（初中）</w:t>
      </w:r>
    </w:p>
    <w:tbl>
      <w:tblPr>
        <w:tblW w:w="8789" w:type="dxa"/>
        <w:jc w:val="center"/>
        <w:tblLayout w:type="fixed"/>
        <w:tblCellMar>
          <w:top w:w="15" w:type="dxa"/>
          <w:left w:w="15" w:type="dxa"/>
          <w:bottom w:w="15" w:type="dxa"/>
          <w:right w:w="15" w:type="dxa"/>
        </w:tblCellMar>
        <w:tblLook w:val="04A0"/>
      </w:tblPr>
      <w:tblGrid>
        <w:gridCol w:w="425"/>
        <w:gridCol w:w="1984"/>
        <w:gridCol w:w="1134"/>
        <w:gridCol w:w="1306"/>
        <w:gridCol w:w="993"/>
        <w:gridCol w:w="1701"/>
        <w:gridCol w:w="1246"/>
      </w:tblGrid>
      <w:tr w:rsidR="00D379E8" w:rsidTr="00D379E8">
        <w:trPr>
          <w:trHeight w:val="395"/>
          <w:jc w:val="center"/>
        </w:trPr>
        <w:tc>
          <w:tcPr>
            <w:tcW w:w="425"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kern w:val="0"/>
                <w:sz w:val="20"/>
              </w:rPr>
            </w:pPr>
            <w:r w:rsidRPr="008640A2">
              <w:rPr>
                <w:rFonts w:ascii="宋体" w:eastAsia="宋体" w:hAnsi="宋体" w:cs="宋体" w:hint="eastAsia"/>
                <w:b/>
                <w:color w:val="000000"/>
                <w:kern w:val="0"/>
                <w:sz w:val="20"/>
              </w:rPr>
              <w:t>序号</w:t>
            </w:r>
          </w:p>
        </w:tc>
        <w:tc>
          <w:tcPr>
            <w:tcW w:w="1984"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sz w:val="20"/>
              </w:rPr>
            </w:pPr>
            <w:r w:rsidRPr="008640A2">
              <w:rPr>
                <w:rFonts w:ascii="宋体" w:eastAsia="宋体" w:hAnsi="宋体" w:cs="宋体" w:hint="eastAsia"/>
                <w:b/>
                <w:color w:val="000000"/>
                <w:kern w:val="0"/>
                <w:sz w:val="20"/>
              </w:rPr>
              <w:t>学校名称</w:t>
            </w:r>
          </w:p>
        </w:tc>
        <w:tc>
          <w:tcPr>
            <w:tcW w:w="1134"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sz w:val="20"/>
              </w:rPr>
            </w:pPr>
            <w:r w:rsidRPr="008640A2">
              <w:rPr>
                <w:rFonts w:ascii="宋体" w:eastAsia="宋体" w:hAnsi="宋体" w:cs="宋体" w:hint="eastAsia"/>
                <w:b/>
                <w:color w:val="000000"/>
                <w:kern w:val="0"/>
                <w:sz w:val="20"/>
              </w:rPr>
              <w:t>学位总数</w:t>
            </w:r>
          </w:p>
        </w:tc>
        <w:tc>
          <w:tcPr>
            <w:tcW w:w="1306"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sz w:val="20"/>
              </w:rPr>
            </w:pPr>
            <w:r w:rsidRPr="008640A2">
              <w:rPr>
                <w:rFonts w:ascii="宋体" w:eastAsia="宋体" w:hAnsi="宋体" w:cs="宋体" w:hint="eastAsia"/>
                <w:b/>
                <w:color w:val="000000"/>
                <w:kern w:val="0"/>
                <w:sz w:val="20"/>
              </w:rPr>
              <w:t>录取数</w:t>
            </w:r>
          </w:p>
        </w:tc>
        <w:tc>
          <w:tcPr>
            <w:tcW w:w="993"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sz w:val="20"/>
              </w:rPr>
            </w:pPr>
            <w:r w:rsidRPr="008640A2">
              <w:rPr>
                <w:rFonts w:ascii="宋体" w:eastAsia="宋体" w:hAnsi="宋体" w:cs="宋体" w:hint="eastAsia"/>
                <w:b/>
                <w:color w:val="000000"/>
                <w:kern w:val="0"/>
                <w:sz w:val="20"/>
              </w:rPr>
              <w:t>剩余数</w:t>
            </w:r>
          </w:p>
        </w:tc>
        <w:tc>
          <w:tcPr>
            <w:tcW w:w="1701"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sz w:val="20"/>
              </w:rPr>
            </w:pPr>
            <w:r w:rsidRPr="008640A2">
              <w:rPr>
                <w:rFonts w:ascii="宋体" w:eastAsia="宋体" w:hAnsi="宋体" w:cs="宋体" w:hint="eastAsia"/>
                <w:b/>
                <w:color w:val="000000"/>
                <w:kern w:val="0"/>
                <w:sz w:val="20"/>
              </w:rPr>
              <w:t>最低录取排名</w:t>
            </w:r>
          </w:p>
        </w:tc>
        <w:tc>
          <w:tcPr>
            <w:tcW w:w="1246" w:type="dxa"/>
            <w:tcBorders>
              <w:top w:val="single" w:sz="12" w:space="0" w:color="000000"/>
              <w:left w:val="single" w:sz="4" w:space="0" w:color="000000"/>
              <w:bottom w:val="single" w:sz="4" w:space="0" w:color="000000"/>
              <w:right w:val="single" w:sz="12" w:space="0" w:color="000000"/>
            </w:tcBorders>
            <w:shd w:val="clear" w:color="auto" w:fill="C0C0C0"/>
            <w:vAlign w:val="center"/>
          </w:tcPr>
          <w:p w:rsidR="00D379E8" w:rsidRPr="008640A2" w:rsidRDefault="00D379E8">
            <w:pPr>
              <w:widowControl/>
              <w:jc w:val="center"/>
              <w:textAlignment w:val="center"/>
              <w:rPr>
                <w:rFonts w:ascii="宋体" w:eastAsia="宋体" w:hAnsi="宋体" w:cs="宋体"/>
                <w:b/>
                <w:color w:val="000000"/>
                <w:sz w:val="20"/>
              </w:rPr>
            </w:pPr>
            <w:r w:rsidRPr="008640A2">
              <w:rPr>
                <w:rFonts w:ascii="宋体" w:eastAsia="宋体" w:hAnsi="宋体" w:cs="宋体" w:hint="eastAsia"/>
                <w:b/>
                <w:color w:val="000000"/>
                <w:kern w:val="0"/>
                <w:sz w:val="20"/>
              </w:rPr>
              <w:t>备注</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南沙一中(初中部)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17</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60</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黄阁中学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29</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217</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麒麟中学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54</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401</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横沥中学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34</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1343</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color w:val="000000"/>
                <w:szCs w:val="21"/>
              </w:rPr>
            </w:pP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珠江中学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36</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860</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万顷沙中学</w:t>
            </w:r>
            <w:r>
              <w:rPr>
                <w:rFonts w:ascii="宋体" w:eastAsia="宋体" w:hAnsi="宋体" w:cs="宋体" w:hint="eastAsia"/>
                <w:color w:val="000000"/>
                <w:kern w:val="0"/>
                <w:szCs w:val="21"/>
              </w:rPr>
              <w:br/>
              <w:t>（北校区）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63</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1124</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万顷沙中学</w:t>
            </w:r>
            <w:r>
              <w:rPr>
                <w:rFonts w:ascii="宋体" w:eastAsia="宋体" w:hAnsi="宋体" w:cs="宋体" w:hint="eastAsia"/>
                <w:color w:val="000000"/>
                <w:kern w:val="0"/>
                <w:szCs w:val="21"/>
              </w:rPr>
              <w:br/>
              <w:t>（南校区）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875</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东涌中学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56</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538</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鱼窝头中学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40</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533</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鱼窝头第二中学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42</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473</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灵山中学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87</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1281</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潭山中学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36</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919</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大岗中学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52</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976</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榄核中学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91</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1117</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已录满</w:t>
            </w:r>
          </w:p>
        </w:tc>
      </w:tr>
      <w:tr w:rsidR="00D379E8" w:rsidTr="00D379E8">
        <w:trPr>
          <w:trHeight w:val="395"/>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榄核第二中学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84</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1338</w:t>
            </w:r>
          </w:p>
        </w:tc>
        <w:tc>
          <w:tcPr>
            <w:tcW w:w="124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379E8" w:rsidRDefault="00D379E8">
            <w:pPr>
              <w:jc w:val="center"/>
              <w:rPr>
                <w:rFonts w:ascii="宋体" w:eastAsia="宋体" w:hAnsi="宋体" w:cs="宋体"/>
                <w:color w:val="000000"/>
                <w:szCs w:val="21"/>
              </w:rPr>
            </w:pPr>
          </w:p>
        </w:tc>
      </w:tr>
      <w:tr w:rsidR="00D379E8" w:rsidTr="00D379E8">
        <w:trPr>
          <w:trHeight w:val="395"/>
          <w:jc w:val="center"/>
        </w:trPr>
        <w:tc>
          <w:tcPr>
            <w:tcW w:w="42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kern w:val="0"/>
                <w:szCs w:val="21"/>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全区合计</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751</w:t>
            </w:r>
          </w:p>
        </w:tc>
        <w:tc>
          <w:tcPr>
            <w:tcW w:w="13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747</w:t>
            </w:r>
          </w:p>
        </w:tc>
        <w:tc>
          <w:tcPr>
            <w:tcW w:w="99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4</w:t>
            </w:r>
          </w:p>
        </w:tc>
        <w:tc>
          <w:tcPr>
            <w:tcW w:w="1701"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379E8" w:rsidRDefault="00D379E8">
            <w:pPr>
              <w:jc w:val="center"/>
              <w:rPr>
                <w:rFonts w:ascii="宋体" w:eastAsia="宋体" w:hAnsi="宋体" w:cs="宋体"/>
                <w:b/>
                <w:bCs/>
                <w:color w:val="000000"/>
                <w:szCs w:val="21"/>
              </w:rPr>
            </w:pPr>
          </w:p>
        </w:tc>
        <w:tc>
          <w:tcPr>
            <w:tcW w:w="124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379E8" w:rsidRDefault="00D379E8">
            <w:pPr>
              <w:jc w:val="center"/>
              <w:rPr>
                <w:rFonts w:ascii="宋体" w:eastAsia="宋体" w:hAnsi="宋体" w:cs="宋体"/>
                <w:b/>
                <w:bCs/>
                <w:color w:val="000000"/>
                <w:szCs w:val="21"/>
              </w:rPr>
            </w:pPr>
          </w:p>
        </w:tc>
      </w:tr>
    </w:tbl>
    <w:p w:rsidR="00DB766B" w:rsidRDefault="0002530E">
      <w:pPr>
        <w:jc w:val="center"/>
        <w:rPr>
          <w:rFonts w:ascii="仿宋" w:eastAsia="仿宋" w:hAnsi="仿宋"/>
          <w:sz w:val="34"/>
          <w:szCs w:val="34"/>
        </w:rPr>
      </w:pPr>
      <w:r>
        <w:rPr>
          <w:rFonts w:ascii="仿宋" w:eastAsia="仿宋" w:hAnsi="仿宋" w:hint="eastAsia"/>
          <w:sz w:val="34"/>
          <w:szCs w:val="34"/>
        </w:rPr>
        <w:br w:type="page"/>
      </w:r>
    </w:p>
    <w:p w:rsidR="00DB766B" w:rsidRDefault="0002530E">
      <w:pPr>
        <w:jc w:val="left"/>
        <w:rPr>
          <w:rFonts w:ascii="仿宋" w:eastAsia="仿宋" w:hAnsi="仿宋" w:cs="仿宋"/>
          <w:sz w:val="34"/>
          <w:szCs w:val="34"/>
        </w:rPr>
      </w:pPr>
      <w:r>
        <w:rPr>
          <w:rFonts w:ascii="仿宋" w:eastAsia="仿宋" w:hAnsi="仿宋" w:cs="仿宋" w:hint="eastAsia"/>
          <w:sz w:val="34"/>
          <w:szCs w:val="34"/>
        </w:rPr>
        <w:lastRenderedPageBreak/>
        <w:t>附件3</w:t>
      </w:r>
    </w:p>
    <w:p w:rsidR="00DB766B" w:rsidRPr="00D379E8" w:rsidRDefault="0002530E" w:rsidP="00D379E8">
      <w:pPr>
        <w:snapToGrid w:val="0"/>
        <w:jc w:val="center"/>
        <w:rPr>
          <w:rFonts w:ascii="方正小标宋简体" w:eastAsia="方正小标宋简体" w:hAnsi="方正小标宋简体" w:cs="方正小标宋简体"/>
          <w:sz w:val="44"/>
          <w:szCs w:val="44"/>
        </w:rPr>
      </w:pPr>
      <w:r w:rsidRPr="00D379E8">
        <w:rPr>
          <w:rFonts w:ascii="方正小标宋简体" w:eastAsia="方正小标宋简体" w:hAnsi="方正小标宋简体" w:cs="方正小标宋简体" w:hint="eastAsia"/>
          <w:sz w:val="44"/>
          <w:szCs w:val="44"/>
        </w:rPr>
        <w:t>2018年来穗人员随迁子女补录计划一览表</w:t>
      </w:r>
    </w:p>
    <w:tbl>
      <w:tblPr>
        <w:tblW w:w="8880" w:type="dxa"/>
        <w:jc w:val="center"/>
        <w:tblLayout w:type="fixed"/>
        <w:tblCellMar>
          <w:top w:w="15" w:type="dxa"/>
          <w:left w:w="15" w:type="dxa"/>
          <w:bottom w:w="15" w:type="dxa"/>
          <w:right w:w="15" w:type="dxa"/>
        </w:tblCellMar>
        <w:tblLook w:val="04A0"/>
      </w:tblPr>
      <w:tblGrid>
        <w:gridCol w:w="2220"/>
        <w:gridCol w:w="3269"/>
        <w:gridCol w:w="2246"/>
        <w:gridCol w:w="1145"/>
      </w:tblGrid>
      <w:tr w:rsidR="00DB766B" w:rsidTr="00D379E8">
        <w:trPr>
          <w:trHeight w:val="844"/>
          <w:jc w:val="center"/>
        </w:trPr>
        <w:tc>
          <w:tcPr>
            <w:tcW w:w="2220" w:type="dxa"/>
            <w:tcBorders>
              <w:top w:val="single" w:sz="12" w:space="0" w:color="000000"/>
              <w:left w:val="single" w:sz="12" w:space="0" w:color="000000"/>
              <w:bottom w:val="single" w:sz="4" w:space="0" w:color="000000"/>
              <w:right w:val="single" w:sz="4" w:space="0" w:color="000000"/>
            </w:tcBorders>
            <w:shd w:val="clear" w:color="auto" w:fill="C0C0C0"/>
            <w:vAlign w:val="center"/>
          </w:tcPr>
          <w:p w:rsidR="00DB766B" w:rsidRPr="008640A2" w:rsidRDefault="0002530E">
            <w:pPr>
              <w:widowControl/>
              <w:jc w:val="center"/>
              <w:textAlignment w:val="center"/>
              <w:rPr>
                <w:rFonts w:ascii="宋体" w:eastAsia="宋体" w:hAnsi="宋体" w:cs="宋体"/>
                <w:b/>
                <w:color w:val="000000"/>
                <w:sz w:val="20"/>
                <w:szCs w:val="20"/>
              </w:rPr>
            </w:pPr>
            <w:r w:rsidRPr="008640A2">
              <w:rPr>
                <w:rFonts w:ascii="宋体" w:eastAsia="宋体" w:hAnsi="宋体" w:cs="宋体" w:hint="eastAsia"/>
                <w:b/>
                <w:color w:val="000000"/>
                <w:kern w:val="0"/>
                <w:sz w:val="20"/>
                <w:szCs w:val="20"/>
              </w:rPr>
              <w:t>镇街</w:t>
            </w:r>
          </w:p>
        </w:tc>
        <w:tc>
          <w:tcPr>
            <w:tcW w:w="3269"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Pr="008640A2" w:rsidRDefault="0002530E">
            <w:pPr>
              <w:widowControl/>
              <w:jc w:val="center"/>
              <w:textAlignment w:val="center"/>
              <w:rPr>
                <w:rFonts w:ascii="宋体" w:eastAsia="宋体" w:hAnsi="宋体" w:cs="宋体"/>
                <w:b/>
                <w:color w:val="000000"/>
                <w:sz w:val="20"/>
                <w:szCs w:val="20"/>
              </w:rPr>
            </w:pPr>
            <w:r w:rsidRPr="008640A2">
              <w:rPr>
                <w:rFonts w:ascii="宋体" w:eastAsia="宋体" w:hAnsi="宋体" w:cs="宋体" w:hint="eastAsia"/>
                <w:b/>
                <w:color w:val="000000"/>
                <w:kern w:val="0"/>
                <w:sz w:val="20"/>
                <w:szCs w:val="20"/>
              </w:rPr>
              <w:t>学校名称</w:t>
            </w:r>
          </w:p>
        </w:tc>
        <w:tc>
          <w:tcPr>
            <w:tcW w:w="2246"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DB766B" w:rsidRPr="008640A2" w:rsidRDefault="0002530E">
            <w:pPr>
              <w:widowControl/>
              <w:jc w:val="center"/>
              <w:textAlignment w:val="center"/>
              <w:rPr>
                <w:rFonts w:ascii="宋体" w:eastAsia="宋体" w:hAnsi="宋体" w:cs="宋体"/>
                <w:b/>
                <w:color w:val="000000"/>
                <w:sz w:val="20"/>
                <w:szCs w:val="20"/>
              </w:rPr>
            </w:pPr>
            <w:r w:rsidRPr="008640A2">
              <w:rPr>
                <w:rFonts w:ascii="宋体" w:eastAsia="宋体" w:hAnsi="宋体" w:cs="宋体" w:hint="eastAsia"/>
                <w:b/>
                <w:color w:val="000000"/>
                <w:kern w:val="0"/>
                <w:sz w:val="20"/>
                <w:szCs w:val="20"/>
              </w:rPr>
              <w:t>剩余数</w:t>
            </w:r>
          </w:p>
        </w:tc>
        <w:tc>
          <w:tcPr>
            <w:tcW w:w="1145" w:type="dxa"/>
            <w:tcBorders>
              <w:top w:val="single" w:sz="12" w:space="0" w:color="000000"/>
              <w:left w:val="single" w:sz="4" w:space="0" w:color="000000"/>
              <w:bottom w:val="single" w:sz="4" w:space="0" w:color="000000"/>
              <w:right w:val="single" w:sz="12" w:space="0" w:color="000000"/>
            </w:tcBorders>
            <w:shd w:val="clear" w:color="auto" w:fill="C0C0C0"/>
            <w:vAlign w:val="center"/>
          </w:tcPr>
          <w:p w:rsidR="00DB766B" w:rsidRPr="008640A2" w:rsidRDefault="0002530E">
            <w:pPr>
              <w:widowControl/>
              <w:jc w:val="center"/>
              <w:textAlignment w:val="center"/>
              <w:rPr>
                <w:rFonts w:ascii="宋体" w:eastAsia="宋体" w:hAnsi="宋体" w:cs="宋体"/>
                <w:b/>
                <w:color w:val="000000"/>
                <w:sz w:val="20"/>
                <w:szCs w:val="20"/>
              </w:rPr>
            </w:pPr>
            <w:r w:rsidRPr="008640A2">
              <w:rPr>
                <w:rFonts w:ascii="宋体" w:eastAsia="宋体" w:hAnsi="宋体" w:cs="宋体" w:hint="eastAsia"/>
                <w:b/>
                <w:color w:val="000000"/>
                <w:kern w:val="0"/>
                <w:sz w:val="20"/>
                <w:szCs w:val="20"/>
              </w:rPr>
              <w:t>备注</w:t>
            </w:r>
          </w:p>
        </w:tc>
      </w:tr>
      <w:tr w:rsidR="00DB766B" w:rsidTr="00D379E8">
        <w:trPr>
          <w:trHeight w:val="692"/>
          <w:jc w:val="center"/>
        </w:trPr>
        <w:tc>
          <w:tcPr>
            <w:tcW w:w="22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横沥镇</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横沥中学</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Arial"/>
                <w:color w:val="000000"/>
                <w:szCs w:val="21"/>
              </w:rPr>
            </w:pPr>
            <w:r w:rsidRPr="008640A2">
              <w:rPr>
                <w:rFonts w:ascii="宋体" w:eastAsia="宋体" w:hAnsi="宋体" w:cs="Arial"/>
                <w:color w:val="000000"/>
                <w:kern w:val="0"/>
                <w:szCs w:val="21"/>
              </w:rPr>
              <w:t>2</w:t>
            </w:r>
          </w:p>
        </w:tc>
        <w:tc>
          <w:tcPr>
            <w:tcW w:w="1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Pr="008640A2" w:rsidRDefault="00DB766B">
            <w:pPr>
              <w:jc w:val="center"/>
              <w:rPr>
                <w:rFonts w:ascii="宋体" w:eastAsia="宋体" w:hAnsi="宋体" w:cs="Arial"/>
                <w:color w:val="000000"/>
                <w:szCs w:val="21"/>
              </w:rPr>
            </w:pPr>
          </w:p>
        </w:tc>
      </w:tr>
      <w:tr w:rsidR="00DB766B" w:rsidTr="00D379E8">
        <w:trPr>
          <w:trHeight w:val="692"/>
          <w:jc w:val="center"/>
        </w:trPr>
        <w:tc>
          <w:tcPr>
            <w:tcW w:w="222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万顷沙镇</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新同丰小学</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Arial"/>
                <w:color w:val="000000"/>
                <w:szCs w:val="21"/>
              </w:rPr>
            </w:pPr>
            <w:r w:rsidRPr="008640A2">
              <w:rPr>
                <w:rFonts w:ascii="宋体" w:eastAsia="宋体" w:hAnsi="宋体" w:cs="Arial"/>
                <w:color w:val="000000"/>
                <w:kern w:val="0"/>
                <w:szCs w:val="21"/>
              </w:rPr>
              <w:t>2</w:t>
            </w:r>
          </w:p>
        </w:tc>
        <w:tc>
          <w:tcPr>
            <w:tcW w:w="1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Pr="008640A2" w:rsidRDefault="00DB766B">
            <w:pPr>
              <w:jc w:val="center"/>
              <w:rPr>
                <w:rFonts w:ascii="宋体" w:eastAsia="宋体" w:hAnsi="宋体" w:cs="Arial"/>
                <w:color w:val="000000"/>
                <w:szCs w:val="21"/>
              </w:rPr>
            </w:pPr>
          </w:p>
        </w:tc>
      </w:tr>
      <w:tr w:rsidR="00DB766B" w:rsidTr="00D379E8">
        <w:trPr>
          <w:trHeight w:val="692"/>
          <w:jc w:val="center"/>
        </w:trPr>
        <w:tc>
          <w:tcPr>
            <w:tcW w:w="222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Pr="008640A2" w:rsidRDefault="00DB766B">
            <w:pPr>
              <w:jc w:val="center"/>
              <w:rPr>
                <w:rFonts w:ascii="宋体" w:eastAsia="宋体" w:hAnsi="宋体" w:cs="宋体"/>
                <w:color w:val="000000"/>
                <w:szCs w:val="21"/>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三民小学</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Arial"/>
                <w:color w:val="000000"/>
                <w:szCs w:val="21"/>
              </w:rPr>
            </w:pPr>
            <w:r w:rsidRPr="008640A2">
              <w:rPr>
                <w:rFonts w:ascii="宋体" w:eastAsia="宋体" w:hAnsi="宋体" w:cs="Arial"/>
                <w:color w:val="000000"/>
                <w:kern w:val="0"/>
                <w:szCs w:val="21"/>
              </w:rPr>
              <w:t>1</w:t>
            </w:r>
          </w:p>
        </w:tc>
        <w:tc>
          <w:tcPr>
            <w:tcW w:w="1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Pr="008640A2" w:rsidRDefault="00DB766B">
            <w:pPr>
              <w:jc w:val="center"/>
              <w:rPr>
                <w:rFonts w:ascii="宋体" w:eastAsia="宋体" w:hAnsi="宋体" w:cs="Arial"/>
                <w:color w:val="000000"/>
                <w:szCs w:val="21"/>
              </w:rPr>
            </w:pPr>
          </w:p>
        </w:tc>
      </w:tr>
      <w:tr w:rsidR="00DB766B" w:rsidTr="00D379E8">
        <w:trPr>
          <w:trHeight w:val="692"/>
          <w:jc w:val="center"/>
        </w:trPr>
        <w:tc>
          <w:tcPr>
            <w:tcW w:w="22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东涌镇</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万洲小学</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Arial"/>
                <w:color w:val="000000"/>
                <w:szCs w:val="21"/>
              </w:rPr>
            </w:pPr>
            <w:r w:rsidRPr="008640A2">
              <w:rPr>
                <w:rFonts w:ascii="宋体" w:eastAsia="宋体" w:hAnsi="宋体" w:cs="Arial"/>
                <w:color w:val="000000"/>
                <w:kern w:val="0"/>
                <w:szCs w:val="21"/>
              </w:rPr>
              <w:t>14</w:t>
            </w:r>
          </w:p>
        </w:tc>
        <w:tc>
          <w:tcPr>
            <w:tcW w:w="1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Pr="008640A2" w:rsidRDefault="00DB766B">
            <w:pPr>
              <w:jc w:val="center"/>
              <w:rPr>
                <w:rFonts w:ascii="宋体" w:eastAsia="宋体" w:hAnsi="宋体" w:cs="Arial"/>
                <w:color w:val="000000"/>
                <w:szCs w:val="21"/>
              </w:rPr>
            </w:pPr>
          </w:p>
        </w:tc>
      </w:tr>
      <w:tr w:rsidR="00DB766B" w:rsidTr="00D379E8">
        <w:trPr>
          <w:trHeight w:val="692"/>
          <w:jc w:val="center"/>
        </w:trPr>
        <w:tc>
          <w:tcPr>
            <w:tcW w:w="22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大岗镇</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东南小学</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Arial"/>
                <w:color w:val="000000"/>
                <w:szCs w:val="21"/>
              </w:rPr>
            </w:pPr>
            <w:r w:rsidRPr="008640A2">
              <w:rPr>
                <w:rFonts w:ascii="宋体" w:eastAsia="宋体" w:hAnsi="宋体" w:cs="Arial"/>
                <w:color w:val="000000"/>
                <w:kern w:val="0"/>
                <w:szCs w:val="21"/>
              </w:rPr>
              <w:t>3</w:t>
            </w:r>
          </w:p>
        </w:tc>
        <w:tc>
          <w:tcPr>
            <w:tcW w:w="114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B766B" w:rsidRPr="008640A2" w:rsidRDefault="00DB766B">
            <w:pPr>
              <w:jc w:val="center"/>
              <w:rPr>
                <w:rFonts w:ascii="宋体" w:eastAsia="宋体" w:hAnsi="宋体" w:cs="Arial"/>
                <w:color w:val="000000"/>
                <w:szCs w:val="21"/>
              </w:rPr>
            </w:pPr>
          </w:p>
        </w:tc>
      </w:tr>
      <w:tr w:rsidR="00DB766B" w:rsidTr="00D379E8">
        <w:trPr>
          <w:trHeight w:val="723"/>
          <w:jc w:val="center"/>
        </w:trPr>
        <w:tc>
          <w:tcPr>
            <w:tcW w:w="222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榄核镇</w:t>
            </w:r>
          </w:p>
        </w:tc>
        <w:tc>
          <w:tcPr>
            <w:tcW w:w="32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宋体"/>
                <w:color w:val="000000"/>
                <w:szCs w:val="21"/>
              </w:rPr>
            </w:pPr>
            <w:r w:rsidRPr="008640A2">
              <w:rPr>
                <w:rFonts w:ascii="宋体" w:eastAsia="宋体" w:hAnsi="宋体" w:cs="宋体" w:hint="eastAsia"/>
                <w:color w:val="000000"/>
                <w:kern w:val="0"/>
                <w:szCs w:val="21"/>
              </w:rPr>
              <w:t>榄核第二中学</w:t>
            </w:r>
          </w:p>
        </w:tc>
        <w:tc>
          <w:tcPr>
            <w:tcW w:w="22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B766B" w:rsidRPr="008640A2" w:rsidRDefault="0002530E">
            <w:pPr>
              <w:widowControl/>
              <w:jc w:val="center"/>
              <w:textAlignment w:val="center"/>
              <w:rPr>
                <w:rFonts w:ascii="宋体" w:eastAsia="宋体" w:hAnsi="宋体" w:cs="Arial"/>
                <w:color w:val="000000"/>
                <w:szCs w:val="21"/>
              </w:rPr>
            </w:pPr>
            <w:r w:rsidRPr="008640A2">
              <w:rPr>
                <w:rFonts w:ascii="宋体" w:eastAsia="宋体" w:hAnsi="宋体" w:cs="Arial"/>
                <w:color w:val="000000"/>
                <w:kern w:val="0"/>
                <w:szCs w:val="21"/>
              </w:rPr>
              <w:t>2</w:t>
            </w:r>
          </w:p>
        </w:tc>
        <w:tc>
          <w:tcPr>
            <w:tcW w:w="114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DB766B" w:rsidRPr="008640A2" w:rsidRDefault="00DB766B">
            <w:pPr>
              <w:jc w:val="center"/>
              <w:rPr>
                <w:rFonts w:ascii="宋体" w:eastAsia="宋体" w:hAnsi="宋体" w:cs="Arial"/>
                <w:color w:val="000000"/>
                <w:szCs w:val="21"/>
              </w:rPr>
            </w:pPr>
          </w:p>
        </w:tc>
      </w:tr>
    </w:tbl>
    <w:p w:rsidR="00DB766B" w:rsidRDefault="0002530E">
      <w:pPr>
        <w:jc w:val="center"/>
        <w:rPr>
          <w:rFonts w:ascii="方正小标宋简体" w:eastAsia="方正小标宋简体" w:hAnsi="方正小标宋简体" w:cs="方正小标宋简体"/>
          <w:sz w:val="34"/>
          <w:szCs w:val="34"/>
        </w:rPr>
      </w:pPr>
      <w:r>
        <w:rPr>
          <w:rFonts w:ascii="方正小标宋简体" w:eastAsia="方正小标宋简体" w:hAnsi="方正小标宋简体" w:cs="方正小标宋简体" w:hint="eastAsia"/>
          <w:sz w:val="34"/>
          <w:szCs w:val="34"/>
        </w:rPr>
        <w:br w:type="page"/>
      </w: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DB766B">
      <w:pPr>
        <w:jc w:val="left"/>
        <w:rPr>
          <w:rFonts w:ascii="方正小标宋简体" w:eastAsia="方正小标宋简体" w:hAnsi="方正小标宋简体" w:cs="方正小标宋简体"/>
          <w:sz w:val="34"/>
          <w:szCs w:val="34"/>
        </w:rPr>
      </w:pPr>
    </w:p>
    <w:p w:rsidR="00DB766B" w:rsidRDefault="0002530E">
      <w:pPr>
        <w:jc w:val="left"/>
        <w:rPr>
          <w:rFonts w:ascii="仿宋" w:eastAsia="仿宋" w:hAnsi="仿宋" w:cs="仿宋"/>
          <w:sz w:val="34"/>
          <w:szCs w:val="34"/>
        </w:rPr>
      </w:pPr>
      <w:r>
        <w:rPr>
          <w:rFonts w:ascii="黑体" w:eastAsia="黑体" w:hAnsi="黑体" w:cs="黑体" w:hint="eastAsia"/>
          <w:sz w:val="34"/>
          <w:szCs w:val="34"/>
        </w:rPr>
        <w:t>公开方式：</w:t>
      </w:r>
      <w:r>
        <w:rPr>
          <w:rFonts w:ascii="仿宋" w:eastAsia="仿宋" w:hAnsi="仿宋" w:cs="仿宋" w:hint="eastAsia"/>
          <w:sz w:val="34"/>
          <w:szCs w:val="34"/>
        </w:rPr>
        <w:t>主动公开</w:t>
      </w:r>
    </w:p>
    <w:p w:rsidR="00DB766B" w:rsidRDefault="00DB766B">
      <w:pPr>
        <w:snapToGrid w:val="0"/>
        <w:spacing w:line="360" w:lineRule="auto"/>
        <w:rPr>
          <w:rFonts w:ascii="仿宋" w:eastAsia="仿宋" w:hAnsi="仿宋"/>
          <w:sz w:val="32"/>
          <w:szCs w:val="3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B766B">
        <w:trPr>
          <w:trHeight w:val="645"/>
        </w:trPr>
        <w:tc>
          <w:tcPr>
            <w:tcW w:w="9180" w:type="dxa"/>
            <w:tcBorders>
              <w:left w:val="nil"/>
              <w:right w:val="nil"/>
            </w:tcBorders>
          </w:tcPr>
          <w:p w:rsidR="00DB766B" w:rsidRDefault="0002530E" w:rsidP="00E159EC">
            <w:pPr>
              <w:rPr>
                <w:rFonts w:ascii="黑体" w:eastAsia="黑体"/>
                <w:sz w:val="32"/>
                <w:szCs w:val="32"/>
              </w:rPr>
            </w:pPr>
            <w:r>
              <w:rPr>
                <w:rFonts w:ascii="仿宋" w:eastAsia="仿宋" w:hAnsi="仿宋" w:hint="eastAsia"/>
                <w:sz w:val="28"/>
                <w:szCs w:val="28"/>
              </w:rPr>
              <w:t>广州市南沙区教育局党政办                   2018年7月2</w:t>
            </w:r>
            <w:r w:rsidR="00E159EC">
              <w:rPr>
                <w:rFonts w:ascii="仿宋" w:eastAsia="仿宋" w:hAnsi="仿宋" w:hint="eastAsia"/>
                <w:sz w:val="28"/>
                <w:szCs w:val="28"/>
              </w:rPr>
              <w:t>4</w:t>
            </w:r>
            <w:r>
              <w:rPr>
                <w:rFonts w:ascii="仿宋" w:eastAsia="仿宋" w:hAnsi="仿宋" w:hint="eastAsia"/>
                <w:sz w:val="28"/>
                <w:szCs w:val="28"/>
              </w:rPr>
              <w:t>日印发</w:t>
            </w:r>
            <w:bookmarkStart w:id="0" w:name="_GoBack"/>
            <w:bookmarkEnd w:id="0"/>
          </w:p>
        </w:tc>
      </w:tr>
    </w:tbl>
    <w:p w:rsidR="00DB766B" w:rsidRDefault="00DB766B">
      <w:pPr>
        <w:jc w:val="left"/>
        <w:rPr>
          <w:rFonts w:ascii="仿宋" w:eastAsia="仿宋" w:hAnsi="仿宋" w:cs="仿宋"/>
          <w:sz w:val="34"/>
          <w:szCs w:val="34"/>
        </w:rPr>
      </w:pPr>
    </w:p>
    <w:sectPr w:rsidR="00DB766B" w:rsidSect="0002530E">
      <w:headerReference w:type="even" r:id="rId7"/>
      <w:headerReference w:type="default" r:id="rId8"/>
      <w:footerReference w:type="even" r:id="rId9"/>
      <w:footerReference w:type="default" r:id="rId10"/>
      <w:headerReference w:type="first" r:id="rId11"/>
      <w:footerReference w:type="first" r:id="rId12"/>
      <w:pgSz w:w="11906" w:h="16838"/>
      <w:pgMar w:top="1440" w:right="1304" w:bottom="964" w:left="1304" w:header="851" w:footer="102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03" w:rsidRDefault="007D1E03" w:rsidP="00DB766B">
      <w:r>
        <w:separator/>
      </w:r>
    </w:p>
  </w:endnote>
  <w:endnote w:type="continuationSeparator" w:id="1">
    <w:p w:rsidR="007D1E03" w:rsidRDefault="007D1E03" w:rsidP="00DB7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4127"/>
      <w:docPartObj>
        <w:docPartGallery w:val="Page Numbers (Bottom of Page)"/>
        <w:docPartUnique/>
      </w:docPartObj>
    </w:sdtPr>
    <w:sdtContent>
      <w:p w:rsidR="0002530E" w:rsidRDefault="00EF3B51" w:rsidP="0002530E">
        <w:pPr>
          <w:pStyle w:val="a5"/>
          <w:ind w:firstLineChars="200" w:firstLine="360"/>
        </w:pPr>
        <w:r w:rsidRPr="0002530E">
          <w:rPr>
            <w:rFonts w:ascii="宋体" w:eastAsia="宋体" w:hAnsi="宋体"/>
            <w:sz w:val="28"/>
            <w:szCs w:val="28"/>
          </w:rPr>
          <w:fldChar w:fldCharType="begin"/>
        </w:r>
        <w:r w:rsidR="0002530E" w:rsidRPr="0002530E">
          <w:rPr>
            <w:rFonts w:ascii="宋体" w:eastAsia="宋体" w:hAnsi="宋体"/>
            <w:sz w:val="28"/>
            <w:szCs w:val="28"/>
          </w:rPr>
          <w:instrText xml:space="preserve"> PAGE   \* MERGEFORMAT </w:instrText>
        </w:r>
        <w:r w:rsidRPr="0002530E">
          <w:rPr>
            <w:rFonts w:ascii="宋体" w:eastAsia="宋体" w:hAnsi="宋体"/>
            <w:sz w:val="28"/>
            <w:szCs w:val="28"/>
          </w:rPr>
          <w:fldChar w:fldCharType="separate"/>
        </w:r>
        <w:r w:rsidR="00E159EC" w:rsidRPr="00E159EC">
          <w:rPr>
            <w:rFonts w:ascii="宋体" w:eastAsia="宋体" w:hAnsi="宋体"/>
            <w:noProof/>
            <w:sz w:val="28"/>
            <w:szCs w:val="28"/>
            <w:lang w:val="zh-CN"/>
          </w:rPr>
          <w:t>-</w:t>
        </w:r>
        <w:r w:rsidR="00E159EC">
          <w:rPr>
            <w:rFonts w:ascii="宋体" w:eastAsia="宋体" w:hAnsi="宋体"/>
            <w:noProof/>
            <w:sz w:val="28"/>
            <w:szCs w:val="28"/>
          </w:rPr>
          <w:t xml:space="preserve"> 4 -</w:t>
        </w:r>
        <w:r w:rsidRPr="0002530E">
          <w:rPr>
            <w:rFonts w:ascii="宋体" w:eastAsia="宋体" w:hAnsi="宋体"/>
            <w:sz w:val="28"/>
            <w:szCs w:val="28"/>
          </w:rPr>
          <w:fldChar w:fldCharType="end"/>
        </w:r>
      </w:p>
    </w:sdtContent>
  </w:sdt>
  <w:p w:rsidR="0002530E" w:rsidRDefault="000253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4139"/>
      <w:docPartObj>
        <w:docPartGallery w:val="Page Numbers (Bottom of Page)"/>
        <w:docPartUnique/>
      </w:docPartObj>
    </w:sdtPr>
    <w:sdtEndPr>
      <w:rPr>
        <w:rFonts w:ascii="宋体" w:eastAsia="宋体" w:hAnsi="宋体"/>
        <w:sz w:val="28"/>
        <w:szCs w:val="28"/>
      </w:rPr>
    </w:sdtEndPr>
    <w:sdtContent>
      <w:p w:rsidR="0002530E" w:rsidRDefault="00EF3B51" w:rsidP="0002530E">
        <w:pPr>
          <w:pStyle w:val="a5"/>
          <w:ind w:right="360"/>
          <w:jc w:val="right"/>
        </w:pPr>
        <w:r w:rsidRPr="0002530E">
          <w:rPr>
            <w:rFonts w:ascii="宋体" w:eastAsia="宋体" w:hAnsi="宋体"/>
            <w:sz w:val="28"/>
            <w:szCs w:val="28"/>
          </w:rPr>
          <w:fldChar w:fldCharType="begin"/>
        </w:r>
        <w:r w:rsidR="0002530E" w:rsidRPr="0002530E">
          <w:rPr>
            <w:rFonts w:ascii="宋体" w:eastAsia="宋体" w:hAnsi="宋体"/>
            <w:sz w:val="28"/>
            <w:szCs w:val="28"/>
          </w:rPr>
          <w:instrText xml:space="preserve"> PAGE   \* MERGEFORMAT </w:instrText>
        </w:r>
        <w:r w:rsidRPr="0002530E">
          <w:rPr>
            <w:rFonts w:ascii="宋体" w:eastAsia="宋体" w:hAnsi="宋体"/>
            <w:sz w:val="28"/>
            <w:szCs w:val="28"/>
          </w:rPr>
          <w:fldChar w:fldCharType="separate"/>
        </w:r>
        <w:r w:rsidR="00E159EC" w:rsidRPr="00E159EC">
          <w:rPr>
            <w:rFonts w:ascii="宋体" w:eastAsia="宋体" w:hAnsi="宋体"/>
            <w:noProof/>
            <w:sz w:val="28"/>
            <w:szCs w:val="28"/>
            <w:lang w:val="zh-CN"/>
          </w:rPr>
          <w:t>-</w:t>
        </w:r>
        <w:r w:rsidR="00E159EC">
          <w:rPr>
            <w:rFonts w:ascii="宋体" w:eastAsia="宋体" w:hAnsi="宋体"/>
            <w:noProof/>
            <w:sz w:val="28"/>
            <w:szCs w:val="28"/>
          </w:rPr>
          <w:t xml:space="preserve"> 3 -</w:t>
        </w:r>
        <w:r w:rsidRPr="0002530E">
          <w:rPr>
            <w:rFonts w:ascii="宋体" w:eastAsia="宋体" w:hAnsi="宋体"/>
            <w:sz w:val="28"/>
            <w:szCs w:val="28"/>
          </w:rPr>
          <w:fldChar w:fldCharType="end"/>
        </w:r>
      </w:p>
    </w:sdtContent>
  </w:sdt>
  <w:p w:rsidR="0002530E" w:rsidRDefault="0002530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4106"/>
      <w:docPartObj>
        <w:docPartGallery w:val="Page Numbers (Bottom of Page)"/>
        <w:docPartUnique/>
      </w:docPartObj>
    </w:sdtPr>
    <w:sdtContent>
      <w:p w:rsidR="0002530E" w:rsidRDefault="00EF3B51" w:rsidP="0002530E">
        <w:pPr>
          <w:pStyle w:val="a5"/>
          <w:ind w:firstLineChars="300" w:firstLine="540"/>
        </w:pPr>
      </w:p>
    </w:sdtContent>
  </w:sdt>
  <w:p w:rsidR="0002530E" w:rsidRDefault="000253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03" w:rsidRDefault="007D1E03" w:rsidP="00DB766B">
      <w:r>
        <w:separator/>
      </w:r>
    </w:p>
  </w:footnote>
  <w:footnote w:type="continuationSeparator" w:id="1">
    <w:p w:rsidR="007D1E03" w:rsidRDefault="007D1E03" w:rsidP="00DB7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0E" w:rsidRDefault="0002530E" w:rsidP="0002530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0E" w:rsidRDefault="0002530E" w:rsidP="0002530E">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0E" w:rsidRDefault="0002530E" w:rsidP="0002530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7D37"/>
    <w:rsid w:val="0002530E"/>
    <w:rsid w:val="00026F5C"/>
    <w:rsid w:val="00046293"/>
    <w:rsid w:val="00046D72"/>
    <w:rsid w:val="0005715B"/>
    <w:rsid w:val="00063721"/>
    <w:rsid w:val="00080145"/>
    <w:rsid w:val="00080322"/>
    <w:rsid w:val="00093216"/>
    <w:rsid w:val="00177F82"/>
    <w:rsid w:val="001E4A4A"/>
    <w:rsid w:val="001E7CA4"/>
    <w:rsid w:val="002D68F1"/>
    <w:rsid w:val="0031046B"/>
    <w:rsid w:val="00401A00"/>
    <w:rsid w:val="00425E99"/>
    <w:rsid w:val="00431A93"/>
    <w:rsid w:val="00433FF5"/>
    <w:rsid w:val="004547DA"/>
    <w:rsid w:val="005258D5"/>
    <w:rsid w:val="0058638E"/>
    <w:rsid w:val="00596AB7"/>
    <w:rsid w:val="0060490A"/>
    <w:rsid w:val="006C194F"/>
    <w:rsid w:val="006E26CB"/>
    <w:rsid w:val="0070631F"/>
    <w:rsid w:val="00720035"/>
    <w:rsid w:val="0074543A"/>
    <w:rsid w:val="007D1E03"/>
    <w:rsid w:val="007E009E"/>
    <w:rsid w:val="00841C47"/>
    <w:rsid w:val="008640A2"/>
    <w:rsid w:val="00881E55"/>
    <w:rsid w:val="00897982"/>
    <w:rsid w:val="00A44762"/>
    <w:rsid w:val="00A86A59"/>
    <w:rsid w:val="00AB0987"/>
    <w:rsid w:val="00AC34E1"/>
    <w:rsid w:val="00B0140D"/>
    <w:rsid w:val="00B15F6F"/>
    <w:rsid w:val="00B27FFE"/>
    <w:rsid w:val="00B3752A"/>
    <w:rsid w:val="00B47125"/>
    <w:rsid w:val="00B47C30"/>
    <w:rsid w:val="00C011C6"/>
    <w:rsid w:val="00C7760E"/>
    <w:rsid w:val="00CB1C32"/>
    <w:rsid w:val="00CE6A9F"/>
    <w:rsid w:val="00D05935"/>
    <w:rsid w:val="00D379E8"/>
    <w:rsid w:val="00D45B6A"/>
    <w:rsid w:val="00DB766B"/>
    <w:rsid w:val="00DF7D37"/>
    <w:rsid w:val="00E0622C"/>
    <w:rsid w:val="00E159EC"/>
    <w:rsid w:val="00E435E9"/>
    <w:rsid w:val="00E943AF"/>
    <w:rsid w:val="00EF3B51"/>
    <w:rsid w:val="00FA6CA4"/>
    <w:rsid w:val="00FF7BA5"/>
    <w:rsid w:val="074D2F89"/>
    <w:rsid w:val="096E7A60"/>
    <w:rsid w:val="09CB5988"/>
    <w:rsid w:val="0A4D7E0D"/>
    <w:rsid w:val="0EF9119F"/>
    <w:rsid w:val="1D2A63C1"/>
    <w:rsid w:val="22EA2105"/>
    <w:rsid w:val="27233CE3"/>
    <w:rsid w:val="32A95259"/>
    <w:rsid w:val="45910A4D"/>
    <w:rsid w:val="4C5E63EC"/>
    <w:rsid w:val="53033EA0"/>
    <w:rsid w:val="635C68ED"/>
    <w:rsid w:val="65927A86"/>
    <w:rsid w:val="75BD4982"/>
    <w:rsid w:val="7A7C3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6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B766B"/>
    <w:pPr>
      <w:ind w:leftChars="2500" w:left="100"/>
    </w:pPr>
  </w:style>
  <w:style w:type="paragraph" w:styleId="a4">
    <w:name w:val="Balloon Text"/>
    <w:basedOn w:val="a"/>
    <w:link w:val="Char0"/>
    <w:uiPriority w:val="99"/>
    <w:semiHidden/>
    <w:unhideWhenUsed/>
    <w:qFormat/>
    <w:rsid w:val="00DB766B"/>
    <w:rPr>
      <w:sz w:val="18"/>
      <w:szCs w:val="18"/>
    </w:rPr>
  </w:style>
  <w:style w:type="paragraph" w:styleId="a5">
    <w:name w:val="footer"/>
    <w:basedOn w:val="a"/>
    <w:link w:val="Char1"/>
    <w:uiPriority w:val="99"/>
    <w:unhideWhenUsed/>
    <w:qFormat/>
    <w:rsid w:val="00DB766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B766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B766B"/>
    <w:rPr>
      <w:sz w:val="18"/>
      <w:szCs w:val="18"/>
    </w:rPr>
  </w:style>
  <w:style w:type="character" w:customStyle="1" w:styleId="Char1">
    <w:name w:val="页脚 Char"/>
    <w:basedOn w:val="a0"/>
    <w:link w:val="a5"/>
    <w:uiPriority w:val="99"/>
    <w:qFormat/>
    <w:rsid w:val="00DB766B"/>
    <w:rPr>
      <w:sz w:val="18"/>
      <w:szCs w:val="18"/>
    </w:rPr>
  </w:style>
  <w:style w:type="character" w:customStyle="1" w:styleId="Char">
    <w:name w:val="日期 Char"/>
    <w:basedOn w:val="a0"/>
    <w:link w:val="a3"/>
    <w:uiPriority w:val="99"/>
    <w:semiHidden/>
    <w:qFormat/>
    <w:rsid w:val="00DB766B"/>
  </w:style>
  <w:style w:type="character" w:customStyle="1" w:styleId="Char0">
    <w:name w:val="批注框文本 Char"/>
    <w:basedOn w:val="a0"/>
    <w:link w:val="a4"/>
    <w:uiPriority w:val="99"/>
    <w:semiHidden/>
    <w:qFormat/>
    <w:rsid w:val="00DB766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483</Words>
  <Characters>2754</Characters>
  <Application>Microsoft Office Word</Application>
  <DocSecurity>0</DocSecurity>
  <Lines>22</Lines>
  <Paragraphs>6</Paragraphs>
  <ScaleCrop>false</ScaleCrop>
  <Company>china</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邓智勤</dc:creator>
  <cp:lastModifiedBy>admin</cp:lastModifiedBy>
  <cp:revision>41</cp:revision>
  <cp:lastPrinted>2018-07-23T02:23:00Z</cp:lastPrinted>
  <dcterms:created xsi:type="dcterms:W3CDTF">2017-07-17T03:35:00Z</dcterms:created>
  <dcterms:modified xsi:type="dcterms:W3CDTF">2018-07-24T08:39:00Z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